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</w:rPr>
        <w:t xml:space="preserve">Отчет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</w:rPr>
        <w:t>депутатов Фракции политической партии «Коммунистическая партия Российской Федерации» в Государственном Собрании Республики Мордовия Д.В. Кузякина, С.М. Пивкина, П.П. Феофанова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</w:rPr>
        <w:t xml:space="preserve">     </w:t>
      </w:r>
      <w:r>
        <w:rPr>
          <w:rFonts w:ascii="Times New Roman" w:hAnsi="Times New Roman"/>
          <w:b/>
          <w:sz w:val="28"/>
        </w:rPr>
        <w:t>за 2025 год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I. Деятельность депутатов Фракции за отчетный период: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участие в сессиях Государственного Собрания Республики Мордовия: </w:t>
      </w:r>
      <w:r>
        <w:rPr>
          <w:rFonts w:ascii="Times New Roman" w:hAnsi="Times New Roman"/>
          <w:sz w:val="28"/>
        </w:rPr>
        <w:t xml:space="preserve">10 сессий Государственного Собрания Республики Мордовия.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участие во внеочередной сессии, повещенной Посланию Главы Республики Мордовия Государственному Собранию Республики Мордовия - 13 ноября 2025 года;  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участие в работе ЦК КПРФ – согласно плану работы ЦК КПРФ с регионами (системно)</w:t>
      </w:r>
      <w:r>
        <w:rPr>
          <w:rFonts w:ascii="Times New Roman" w:hAnsi="Times New Roman"/>
          <w:sz w:val="28"/>
        </w:rPr>
        <w:t xml:space="preserve">;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участие в работе комитетов Государственного Собрания Республики Мордовия</w:t>
      </w:r>
      <w:r>
        <w:rPr>
          <w:rFonts w:ascii="Times New Roman" w:hAnsi="Times New Roman"/>
          <w:sz w:val="28"/>
        </w:rPr>
        <w:t>;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разработка и участие в разработке законопроектов, проектов постановлений Государственного Собрания Республики Мордовия</w:t>
      </w:r>
      <w:r>
        <w:rPr>
          <w:rFonts w:ascii="Times New Roman" w:hAnsi="Times New Roman"/>
          <w:sz w:val="28"/>
        </w:rPr>
        <w:t>: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/>
      </w:pPr>
      <w:r>
        <w:rPr>
          <w:rFonts w:ascii="Times New Roman" w:hAnsi="Times New Roman"/>
          <w:sz w:val="28"/>
          <w:highlight w:val="white"/>
        </w:rPr>
        <w:t>«О внесении изменений в статью 15 Закона Республики Мордовия «Об административной ответственности на территории Республики Мордовия»;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/>
      </w:pPr>
      <w:r>
        <w:rPr>
          <w:rFonts w:ascii="Times New Roman" w:hAnsi="Times New Roman"/>
          <w:sz w:val="28"/>
          <w:highlight w:val="white"/>
        </w:rPr>
        <w:t>«О внесении изменений в статью 2 Закона Республики Мордовия «О порядке предоставления Республики Мордовия земельных участков участникам специальной военной операции и членам их семей и «О внесении изменений в закон Республики Мордовия «О регулировании земельных отношений на территории Республики Мордовия»;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/>
      </w:pPr>
      <w:r>
        <w:rPr>
          <w:rFonts w:ascii="Times New Roman" w:hAnsi="Times New Roman"/>
          <w:sz w:val="28"/>
          <w:highlight w:val="white"/>
        </w:rPr>
        <w:t>«О внесении изменений в статью 1 Закона Республики Мордовия «Об использовании копии Знамени Победы в Республики Мордовия»»;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/>
      </w:pPr>
      <w:r>
        <w:rPr>
          <w:rFonts w:ascii="Times New Roman" w:hAnsi="Times New Roman"/>
          <w:sz w:val="28"/>
          <w:highlight w:val="white"/>
        </w:rPr>
        <w:t>«О внесении изменений в статью 27 Закона Республики Мордовия «О статусе депутата Государственного собрания Республики Мордовия»»;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/>
      </w:pPr>
      <w:r>
        <w:rPr>
          <w:rFonts w:ascii="Times New Roman" w:hAnsi="Times New Roman"/>
          <w:sz w:val="28"/>
          <w:highlight w:val="white"/>
        </w:rPr>
        <w:t>«О внесении изменений в статью 14 закона Республики Мордовия «О статусе депутата Государственного собрания Республики Мордовия»;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color w:val="444444"/>
          <w:sz w:val="28"/>
          <w:highlight w:val="white"/>
        </w:rPr>
      </w:pPr>
      <w:r>
        <w:rPr>
          <w:rFonts w:ascii="Times New Roman" w:hAnsi="Times New Roman"/>
          <w:sz w:val="28"/>
        </w:rPr>
        <w:t>на Совете Государственного Собрания Республики Мордовия (далее – Совет) рассмотрен вопрос о внесении изменений в пункт 1 постановления Государственного Собрания Республики Мордовия «О приостановлении действия пункта 4 статьи 3 Регламента Государственного Собрания Республики Мордовия»;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color w:val="444444"/>
          <w:sz w:val="28"/>
          <w:highlight w:val="white"/>
        </w:rPr>
      </w:pPr>
      <w:r>
        <w:rPr>
          <w:rFonts w:ascii="Times New Roman" w:hAnsi="Times New Roman"/>
          <w:b/>
          <w:sz w:val="28"/>
        </w:rPr>
        <w:t>участие в публичных слушаниях по проекту закона о республиканском бюджете, годовому отчету об исполнении республиканского бюджета Республики Мордовия</w:t>
      </w:r>
      <w:r>
        <w:rPr>
          <w:rFonts w:ascii="Times New Roman" w:hAnsi="Times New Roman"/>
          <w:sz w:val="28"/>
        </w:rPr>
        <w:t xml:space="preserve">: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color w:val="444444"/>
          <w:sz w:val="28"/>
          <w:highlight w:val="white"/>
        </w:rPr>
      </w:pPr>
      <w:r>
        <w:rPr>
          <w:rFonts w:ascii="Times New Roman" w:hAnsi="Times New Roman"/>
          <w:b/>
          <w:sz w:val="28"/>
        </w:rPr>
        <w:t>участие и проведение Круглых столах на темы</w:t>
      </w:r>
      <w:r>
        <w:rPr>
          <w:rFonts w:ascii="Times New Roman" w:hAnsi="Times New Roman"/>
          <w:sz w:val="28"/>
        </w:rPr>
        <w:t xml:space="preserve">: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«Анализ сохранности памятников, включенных в Единый государственный реестр объектов культурного наследия (ЕГРОКН), расположенных на территории Республики Мордовия»;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«Патриотическое воспитание молодежи в Республики Мордовия: современные практики и опыт героев специальной военной операции»;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участие в Круглых столах, проводимых другими Фракциями.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участие и проведение заседаний  Рабочих групп:</w:t>
      </w:r>
      <w:r>
        <w:rPr>
          <w:rFonts w:ascii="Times New Roman" w:hAnsi="Times New Roman"/>
          <w:sz w:val="28"/>
        </w:rPr>
        <w:t xml:space="preserve"> 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проведено одно заседание по вопросу внесения изменений в Закон Республики </w:t>
      </w:r>
      <w:r>
        <w:rPr>
          <w:rFonts w:ascii="Times New Roman" w:hAnsi="Times New Roman"/>
          <w:color w:val="444444"/>
          <w:sz w:val="28"/>
          <w:highlight w:val="white"/>
        </w:rPr>
        <w:t>Мордовия от 29 сентября 2017 г. № 70-З</w:t>
      </w:r>
      <w:r>
        <w:rPr>
          <w:rFonts w:ascii="Times New Roman" w:hAnsi="Times New Roman"/>
          <w:sz w:val="28"/>
        </w:rPr>
        <w:t xml:space="preserve"> «О статусе депутата Государственного Собрания Республики Мордовия»;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color w:val="444444"/>
          <w:sz w:val="28"/>
          <w:highlight w:val="white"/>
        </w:rPr>
      </w:pPr>
      <w:r>
        <w:rPr>
          <w:rFonts w:ascii="Times New Roman" w:hAnsi="Times New Roman"/>
          <w:b/>
          <w:sz w:val="28"/>
        </w:rPr>
        <w:t>работа в заседаниях Фракции политической партии «Коммунистическая партия Российской Федерации» в Государственном Собрании Республики Мордовия</w:t>
      </w:r>
      <w:r>
        <w:rPr>
          <w:rFonts w:ascii="Times New Roman" w:hAnsi="Times New Roman"/>
          <w:sz w:val="28"/>
        </w:rPr>
        <w:t xml:space="preserve">: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color w:val="444444"/>
          <w:sz w:val="28"/>
          <w:highlight w:val="white"/>
        </w:rPr>
      </w:pPr>
      <w:r>
        <w:rPr>
          <w:rFonts w:ascii="Times New Roman" w:hAnsi="Times New Roman"/>
          <w:sz w:val="28"/>
        </w:rPr>
        <w:t>проведено 20 заседаний Фракции, в ходе которых рассмотрены, в том числе следующие вопросы: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обращений участников СВО,  связанных с исполнением воинского долга. Вопросы, поставленные участниками СВО, прорабатывались совместно с Военным комиссаром Республики Мордовия И.В. Тихомировым;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актуальных просьб избирателей, часть из которых проверялась с выездом на место с целью принятия объективного решения;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рабочая встреча депутатов Фракции с главой Ромодановского муниципального района С.В.Ведяшкиным, в ходе которой рассмотрены вопросы по обращениям гражданам;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Ежегодном отчете о результатах деятельности Правительства Республики Мордовия», докладе Председателя Комитета по делам гражданской обороны и чрезвычайной ситуации Республики Мордовия         А. Наумова, докладе Уполномоченного по правам ребенка по Республики Мордовия Н.Е.Юткиной;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проекте закона  об   исполнении республиканского бюджета на 2024 года в части финансирования ряда статей бюджета (расход на выполнение финансовой составляющей по выборной компании);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информации заместителя Министра энергетики и жилищно-коммунального хозяйства Республики Мордовия;   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информации заместителя Председателя Республиканской службы по тарифам Республики Мордовия А. А. Волкова; </w:t>
      </w:r>
    </w:p>
    <w:p>
      <w:pPr>
        <w:pStyle w:val="Normal"/>
        <w:tabs>
          <w:tab w:val="clear" w:pos="708"/>
          <w:tab w:val="left" w:pos="5715" w:leader="none"/>
          <w:tab w:val="left" w:pos="7038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отчете Министра образования Республики Мордовия                            Е.П.Солдатовой «О готовности образовательных организаций Республики Мордовия к началу 2025-2026 учебного года»;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проекте постановления Государственного Собрания Республики Мордовия «Об утверждении перечня предложений по наказам избирателей на 2026 год».  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II.  Прием граждан по личным вопросам в Государственном Собрании Республики Мордовия</w:t>
      </w:r>
      <w:r>
        <w:rPr>
          <w:rFonts w:ascii="Times New Roman" w:hAnsi="Times New Roman"/>
          <w:sz w:val="28"/>
        </w:rPr>
        <w:t>: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истекший период проведено 11 приемов граждан по личным вопросам, в ходе которых принят 151 посетитель, в том числе  по следующим вопросам: совершенствование законодательства РФ и Республики Мордовия; защита прав в судебных органах, в правоохранительных органах; работа органов государственной власти и местного самоуправления; инвестиционной политики, потребительского рынка; землепользования природных ресурсов и экологии; строительства жилья, дорожного строительства; улучшение жилищных условий; эксплуатации и ремонта жилищного фонда, проблем аварийных домов и ветхого жилья; работы общественного транспорта; благоустройства, электроснабжения, освещения, водоснабжения, жалобы на управляющие компании; деятельности образовательных учреждений и их руководителей; работы организаций здравоохранения, оказания медицинской помощи, помещения в лечебные учреждения, обеспечения лекарственными препаратами и медицинской техникой; трудоустройства; оказания материальной помощи, выплаты пособий и компенсаций, обеспечения санаторными путевками льготных категорий граждан, предоставления льгот, пенсионного обеспечения. </w:t>
      </w:r>
    </w:p>
    <w:p>
      <w:pPr>
        <w:pStyle w:val="Normal"/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Приемы граждан по личным вопросам проводились в Ковылкинском, Краснослободском, Чамзинском муниципальных районах, в ходе которых принято 68 посетителей.</w:t>
      </w:r>
    </w:p>
    <w:p>
      <w:pPr>
        <w:pStyle w:val="Normal"/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В адрес руководителей государственных и муниципальных органов власти по вышеуказанным обращениям направлено 262 просьбы, более 50 % из них решены положительно.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III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/>
          <w:bCs/>
          <w:sz w:val="28"/>
        </w:rPr>
        <w:t>Рабочие в</w:t>
      </w:r>
      <w:r>
        <w:rPr>
          <w:rFonts w:ascii="Times New Roman" w:hAnsi="Times New Roman"/>
          <w:b/>
          <w:sz w:val="28"/>
        </w:rPr>
        <w:t>стречи депутатов Фракции с руководителями государственных и муниципальных органов власти.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истекший период депутаты Фракции провели 37 встреч</w:t>
      </w:r>
      <w:r>
        <w:rPr>
          <w:rFonts w:ascii="Times New Roman" w:hAnsi="Times New Roman"/>
          <w:b/>
          <w:sz w:val="28"/>
        </w:rPr>
        <w:t xml:space="preserve"> с </w:t>
      </w:r>
      <w:r>
        <w:rPr>
          <w:rFonts w:ascii="Times New Roman" w:hAnsi="Times New Roman"/>
          <w:sz w:val="28"/>
        </w:rPr>
        <w:t>руководителями государственных и муниципальных органов власти с целью решения проблем Республики Мордовия и ее жителей, в том числе: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депутаты Фракции в полном составе 27 февраля 2025 года приняли участие в рабочей встрече с Главой Республики Мордовия А. А. Здуновым и членами Правительства Республики Мордовия, в ходе которой были обсуждены проблемные вопросы, касающиеся повышения уровня жизнеобеспечения жителей республики;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депутат Фракции С.М.Пивкин принял участие в работе сессии Краснослободского муниципального района;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встреча руководителя Фракции Д.В.Кузякина с Главой Республики Мордовия А.А.Здуновым и Председателем Правительства Республики Мордовия Б.Э. Эмеевым;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встреча руководителя Фракции Д.В.Кузякина с Главой Республики Мордовии А.А. Здуновым (3 декабря 2025 года), в ходе которой были обсуждены вопросы социально-экономической ситуации в республике, увеличения МРОТ; проведение чистой и прозрачной выборной компании 2026 года; вопросы, касающиеся просьб избирателей.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встреча Д.В.Кузякина и П.П.Феофанова с Председателем Государственного Собрания Республики Мордовия В.В.Чибиркиным (7 ноября 2025 года), в ходе которой были обсуждены вопросы социально-экономического развития Республики и проблемы республиканского бюджета на 2026 год и плановый период на 2027 и 2028 годы в части финансирования социальной сферы.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встреча с заместителем Председателя Государственного Собрания Республики Мордовия С.М.Вдовиным, в ходе которой были обсуждены вопросы, касающиеся республиканского бюджета Республики Мордовия на 2026 год и предстоящий период 2027 и 2028 годы. Одновременно рассмотрены вопросы финансирования исполнения наказов избирателей.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встреча с Председателем Правительства Республики Мордовия                   Б.Э.Эмеевым, в ходе которых обсуждены вопросы, поставленные избирателями перед депутатами Фракции КПРФ, в частности строительства автомобильных дорог;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встреча П.П.Феофанова с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8"/>
        </w:rPr>
        <w:t>правляющим Отделения Фонда пенсионного и социального страхования по Республике Мордовия              В.И. Василькиным (далее - Фонд), в ходе которой рассматривались вопросы избирателей о порядке начисления пенсий и обеспечения санаторно-курортными путевками и предоставления Мордовской региональной общественной организации  детей-инвалидов и их родителей «Особые Дети» на льготных условиях транспортных средств для посещения лечебных учреждений;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встреча С.М.Пивкина с  заместителем Министра образования Республики Мордовия А.В.Бузулуковым по вопросам маршрутизации движения школьных автобусов в Атюрьевском муниципальном районе;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встреча П.П. Феофанова с временно исполняющим обязанности Главы городского округа Саранска В.В.Быковым, в ходе которой достигнуты договоренности о проведении турнира по самбо на базе Лицея № 25 имени Героя Советского Союза В.В.Маргелова (получено согласие об оказании финансовой помощи на проведение турнира), а также обсуждены вопросы, касающиеся частных обращений жителей г. Саранска;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встреча П.П.Феофанова с Главой Октябрьского муниципального района городского округа Саранск О.Л.Дыдыкиным, в ходе которой рассмотрены вопросы граждан Октябрьского района г. Саранска, высказанные на личном приеме в Государственном Собрании Республики Мордовия.</w:t>
      </w:r>
      <w:r>
        <w:rPr>
          <w:rFonts w:ascii="Times New Roman" w:hAnsi="Times New Roman"/>
          <w:b/>
          <w:sz w:val="28"/>
        </w:rPr>
        <w:t xml:space="preserve">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встречи С.М.Пивкина с исполняющим обязанности Главы Краснослободского муниципального района Республики Мордовия            И.П.Волковым, в ходе которых обсуждались проблемы социально-экономического развития района.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встреча П.П. Феофанова с первым заместителем главы Пролетарского муниципального района городского округа Саранск А.Н.Голюшевым по вопросам содержания общего имущества многоквартирного дома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встреча С.М. Пивкина с Главой Краснослободского муниципального района И.П.Волковым, в ходе которой обсуждены установленные сроки ремонта памятников, расположенных на территории Краснослободского муниципального района, а также вопросы строительства автомобильных дорог и ремонта водопроводных сетей;</w:t>
      </w:r>
    </w:p>
    <w:p>
      <w:pPr>
        <w:pStyle w:val="Normal"/>
        <w:tabs>
          <w:tab w:val="clear" w:pos="708"/>
          <w:tab w:val="left" w:pos="5715" w:leader="none"/>
          <w:tab w:val="left" w:pos="7038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встреча С.М.Пивкина с Главой Рузаевского городского поселения А.Ю.Домниным по вопросу строительства автомобильной дороги                  г. Рузаевка по поручению Председателя Правительства Республики Мордовия Б.Э. Эмеева;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встреча С.М.Пивкина с Главой Инсарского муниципального района А.Г.Миточкиным по вопросам социально-экономического развития района, а также работа волонтерских групп по оказанию помощи участникам СВО;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встреча П.П.Феофанова с главой Чамзинского муниципального района А.В.Сазоновым совместно с секретарем Чамзинского районного отделения КПРФ Ковалевым А. По вопросам строительства автомобильных дорог, улучшения качества предоставления услуг ЖКХ, строительства водозабора в пос. Чамзинка, ремонта памятников, расположенных на территории района;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встреча П.П.Феофанова с Главой городского округа Саранск В.В.Быковым, в ходе которой рассмотрен вопрос о замени части водопроводной сети по ул. Советской  г.  Саранска;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встреча Д.В.Кузякина и П.П.Феофанова с Главой Лямбирского муниципального района И.Р. Хайруллиным, в ходе которой были обсуждены вопросы экономического развития Лямбирского района, в частности Глава района рассказал о планах развития туристической сферы на территории района и участии в федеральных программах по благоустройству райцентра и сельских поселений, а также рассмотрены обращения избирателей данного района по вопросам строительства автомобильных дорог, соблюдения экологических норм и требований в производственной деятельности сельхозпредприятий с целью повышения ответственности за наносимый ущерб окружающей среде, оказания помощи в решении вопросов участнику боевых действий в Афганистане.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встреча П.П.Феофанова с Главой Лямбирского муниципального района А.В.Белокосовым, в ходе которой были рассмотрены обращения граждан по вопросам строительства автомобильных дорог, а также вопросам, связанным с производственной деятельностью сельхозпредприятия, межеванием границ земельных участков;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встреча Д.В.Кузякина и П.П.Феофанова с Министром финансов Республики Мордовия С.А.Тюркиным, в ходе которой  обсуждался республиканский бюджет Республики Мордовия на 2026 год и плановый период 2027 и 2028 годы;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встреча С.М.Пивкина с руководителем АПО «Мокша»                          А.Н.Кечайкиным, в ходе которой был рассмотрен вопрос восстановлении памятника И.В.Мичурина - российского биолога селекционера-генетика, естествоиспытателя, основоположника научной селекции плодовых культур в России;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встреча С.М.Пивкина с заместителем Главы Торбеевского муниципального района С.А.Когишивым, Главами Торбеевского городского поселения Балашовым А.Н. и Жуковского сельского поселения Л.П. Велиной по вопросам исполнения наказов избирателей, в частности о строительстве автомобильных дорог в Торбеевском муниципальном районе. Одновременно С.М.Пивкин провел встречи с директорами образовательных организаций, расположенных в пос. Торбеево (МБОУ Торбеевские СОШ № 1 и 2), а также в с. Жуковка, в ходе которых рассмотрены вопросы технического состояния данных объектов;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участие П.П.Феофанова в работе Совета ветеранов Ленинской районной общественной организации МРОО Всероссийской организации ветеранов.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IV. Работа депутатов Фракции с населением Республики Мордовия.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 период с января по 5 декабря 2025 года депутатами Фракции проведено более 100 встреч с избирателями в следующих районах и городах республики:  Лямбирском, Теньгушевском, Атюрьевском, Атяшевском, Ардатовском, Краснослободском, Чамзинском, Дубенском, Ковылкинском, Кочкуровском, Ромодановском, г. Рузаевка, Рузаевском, Инсарском, Ельниковском, Зубово-Полянском, Большеигнатовском, Пролетарском, Ленинском и Октябрьском городского округа Саранск, г. Краснослободск,      г. Ковылкино. 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Депутатом Фракции П.П. Феофановым совместно с Федерацией самбо Республики Мордовия проведены соревнования по самбо между учащимися школ г. Саранска и Лямбирского района в рамках национального проекта «Спорт - норма жизни» на базе МОУ «Саловская средняя общеобразовательная школа» Лямбирского муниципального района           пос. Коммунар. На данном мероприятии присутствовали участники СВО, ветераны боевых действий Чеченских войн и Афганистана.  Награждены наградами КПРФ и Федерацией Самбо Республики Мордовия победители - участники команд, а также приглашенные лица, оказавшие помощь в проведении мероприятия. </w:t>
      </w:r>
    </w:p>
    <w:p>
      <w:pPr>
        <w:pStyle w:val="Normal"/>
        <w:tabs>
          <w:tab w:val="clear" w:pos="708"/>
          <w:tab w:val="left" w:pos="5715" w:leader="none"/>
          <w:tab w:val="left" w:pos="7038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Депутат П.П. Феофанов организовал в День защиты детей посещение детей МРОО «Особые дети» в МП «Городской зоопарк» городского округа Саранск.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Депутат С.М.Пивкин провел встречу с жителями Ковылкинского района по вопросам строительства автомобильных дорог, установки автобусных павильонов, организации школьных маршрутов.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Депутатами Фракции Д.В.Кузякиным и П.П.Феофановым проведена встреча с учащимися 7 кадетского класса «Гвардейская смена» МБОУ «Инсарская СОШ-№1», в ходе которой обсуждалась проблема патриотического воспитания подрастающего поколения на примерах героев ВОВ и участников СВО.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Депутат Фракции С.М.Пивкин провел встречу с учащимися и педагогическим коллективом МБОУ «Атюревская средняя общеобразовательная школа № 1», в ходе которой был проведен урок мужества.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Депутат Фракции С.М.Пивкин провел встречу в ГБСУ СОН Республики Мордовия «Темниковская школа  -  интернат» (далее - Интернат), в ходе которой обсудил проблемы Интерната и его постояльцев, также изучил оснащенность классов учебными пособиями и инвентарем.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Депутат Фракции С.М.Пивкин неоднократно проводил встречи с педагогическими коллективами школ в муниципальных района республики по вопросам готовности учебных заведений к новому учебному году, вопросам оснащения и капитального ремонта.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Депутат Фракции С.М.Пивкин встретился с руководством МКУ Краснослободского муниципального района Республики Мордовия «Управление образования», в ходе которой обсуждены вопросы о состоянии образовательных учреждений Краснослободского муниципального района к новому учебному году.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Депутат Фракции С.М.Пивкин провел встречу с сотрудниками ФАПа и почтового отделения с. Мамолаева Ковылкинского района, в ходе встречи обсуждены вопросы работы ФАПа и имеющиеся проблемы в работе почтового отделения, а также с жителями с. Н.Толковка и Главой Мамолаевского сельского поселения Ковылкинского муниципального района, в ходе которой обсуждены вопросы строительства автомобильной дороги от дома многодетной семьи до автобусного павильона с целью обеспечения проезда школьного автобуса в пределах, установленных нормативов.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Депутат Фракции С.М.Пивкин провел совместно с «Женским движением» Республики Мордовия вечер отдыха в ГБСУ СОН РМ «Заречный дом-интернат для престарелых и инвалидов Краснослободского района» совместно с АНО «Центр помощи Жизнь».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Депутат Фракции П.П. Феофанов принял участие в проводимом уроке патриотизма, посвященном Дню пионерии в МОУ «Средняя общеобразовательная школа № 28» на мероприятии присутствовало более 300 учащихся данной образовательной организации.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Депутат С.М. Пивкин посетил Ковылкинский районный отдел социальной защиты населения и провел проверку обеспечения льготными путевками в пионерские лагеря республики детей из малообеспеченных семей данного района, по итогам встречи решен вопрос о предоставлении путевок в пионерский лагерь сразу троим детям из многодетной семьи.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Депутатом Фракции С.М. Пивкиным на постоянной основе проводятся встречи с избирателями по вопросу выборов в Единый день голосования.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Депутат Фракции С.М.Пивкин провел избирателями в с. Толковка Ковылкинского района, в ходе которой найдено решение о строительстве искусственного сооружения на автомобильной дороге. По состоянию на 20 сентября 2025 г. вопрос решен положительно.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Фракции Д.В. Кузякин провел встречу с жителями с Шокша Теньгушевского района по вопросу сохранения МБОУ Теньгушевского муниципального района «Шокшинская СОШ». О проблемах данной школы поставлен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вопрос перед Главой Республики Мордовия        А.А. Здуновым и Председателем Правительства Республики Мордовия      Б.Э. Эмеевым.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Депутат Фракции С.М. Пивкин провел встречу в селе Мамолаева Ковылкинского района с кандидатами в депутаты Мамолаевского сельского поселения, в ходе встречи были обсуждены проблемные вопросы по порядку проведения выборов и организации системы наблюдателей в день выборов.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Депутат фракции С.М.Пивкин провёл работу по оказанию помощи семье погорельцев Асташкиных в решении вопросов выделения лесоматериала, единовременной материальной помощи, помощи в расчистке площадки после пожара, восстановлении построек а также организовал сбор финансовой и гуманитарной помощи.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 xml:space="preserve">Депутатами Фракции проведены парламентские уроки в следующих учебных организациях: </w:t>
      </w:r>
    </w:p>
    <w:p>
      <w:pPr>
        <w:pStyle w:val="Normal"/>
        <w:tabs>
          <w:tab w:val="clear" w:pos="708"/>
          <w:tab w:val="left" w:pos="5715" w:leader="none"/>
          <w:tab w:val="left" w:pos="7038" w:leader="none"/>
        </w:tabs>
        <w:spacing w:lineRule="auto" w:line="240" w:before="0" w:after="0"/>
        <w:ind w:firstLine="85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 xml:space="preserve">Руководитель Фракции Д. В.Кузякин: </w:t>
      </w:r>
    </w:p>
    <w:p>
      <w:pPr>
        <w:pStyle w:val="Normal"/>
        <w:tabs>
          <w:tab w:val="clear" w:pos="708"/>
          <w:tab w:val="left" w:pos="5715" w:leader="none"/>
          <w:tab w:val="left" w:pos="7038" w:leader="none"/>
        </w:tabs>
        <w:spacing w:lineRule="auto" w:line="240" w:before="0" w:after="0"/>
        <w:ind w:firstLine="85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Барашевская СОШ Теньгушевского муниципального района 25 сентября 2025 г., в ходе которого вручена видеокамера (подарок школе от Правительства Республики Мордовия) ;</w:t>
      </w:r>
    </w:p>
    <w:p>
      <w:pPr>
        <w:pStyle w:val="Normal"/>
        <w:tabs>
          <w:tab w:val="clear" w:pos="708"/>
          <w:tab w:val="left" w:pos="5715" w:leader="none"/>
          <w:tab w:val="left" w:pos="7038" w:leader="none"/>
        </w:tabs>
        <w:spacing w:lineRule="auto" w:line="240" w:before="0" w:after="0"/>
        <w:ind w:firstLine="85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МБОУ «СОШ № 5 г. Рузаевка» Рузаевский муниципальный район 26 сентября 2025 г.;</w:t>
      </w:r>
    </w:p>
    <w:p>
      <w:pPr>
        <w:pStyle w:val="Normal"/>
        <w:tabs>
          <w:tab w:val="clear" w:pos="708"/>
          <w:tab w:val="left" w:pos="5715" w:leader="none"/>
          <w:tab w:val="left" w:pos="7038" w:leader="none"/>
        </w:tabs>
        <w:spacing w:lineRule="auto" w:line="240" w:before="0" w:after="0"/>
        <w:ind w:firstLine="85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МБОУ «Атюрьевская СОШ № 1» Атюрьевского муниципального района 25 сентября 2025 года.</w:t>
      </w:r>
    </w:p>
    <w:p>
      <w:pPr>
        <w:pStyle w:val="Normal"/>
        <w:tabs>
          <w:tab w:val="clear" w:pos="708"/>
          <w:tab w:val="left" w:pos="5715" w:leader="none"/>
          <w:tab w:val="left" w:pos="7038" w:leader="none"/>
        </w:tabs>
        <w:spacing w:lineRule="auto" w:line="240" w:before="0" w:after="0"/>
        <w:ind w:firstLine="85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Заместитель Руководителя Фракции С.М.Пивкин:</w:t>
      </w:r>
    </w:p>
    <w:p>
      <w:pPr>
        <w:pStyle w:val="Normal"/>
        <w:tabs>
          <w:tab w:val="clear" w:pos="708"/>
          <w:tab w:val="left" w:pos="5715" w:leader="none"/>
          <w:tab w:val="left" w:pos="7038" w:leader="none"/>
        </w:tabs>
        <w:spacing w:lineRule="auto" w:line="240" w:before="0" w:after="0"/>
        <w:ind w:firstLine="85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 xml:space="preserve">МБОУ «Атюрьевская СОШ № 1» Атюрьевского муниципального района 25 сентября 2025 года (совместно с Руководитель Фракции Д.В.Кузякиным); МБОУ «Атюрьевская СОШ № 2» Атюрьевского муниципального района 25 сентября 2025 года. </w:t>
      </w:r>
    </w:p>
    <w:p>
      <w:pPr>
        <w:pStyle w:val="Normal"/>
        <w:tabs>
          <w:tab w:val="clear" w:pos="708"/>
          <w:tab w:val="left" w:pos="5715" w:leader="none"/>
          <w:tab w:val="left" w:pos="7038" w:leader="none"/>
        </w:tabs>
        <w:spacing w:lineRule="auto" w:line="240" w:before="0" w:after="0"/>
        <w:ind w:firstLine="85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Депутат Фракции П.П. Феофанов провел парламентские уроки в следующих образовательных организациях :</w:t>
      </w:r>
    </w:p>
    <w:p>
      <w:pPr>
        <w:pStyle w:val="Normal"/>
        <w:tabs>
          <w:tab w:val="clear" w:pos="708"/>
          <w:tab w:val="left" w:pos="5715" w:leader="none"/>
          <w:tab w:val="left" w:pos="7038" w:leader="none"/>
        </w:tabs>
        <w:spacing w:lineRule="auto" w:line="240" w:before="0" w:after="0"/>
        <w:ind w:firstLine="85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МОУ «Берсеневская СОШ» Лямбирского муниципального района 23 сентября 2025 г.;</w:t>
      </w:r>
    </w:p>
    <w:p>
      <w:pPr>
        <w:pStyle w:val="Normal"/>
        <w:tabs>
          <w:tab w:val="clear" w:pos="708"/>
          <w:tab w:val="left" w:pos="5715" w:leader="none"/>
          <w:tab w:val="left" w:pos="7038" w:leader="none"/>
        </w:tabs>
        <w:spacing w:lineRule="auto" w:line="240" w:before="0" w:after="0"/>
        <w:ind w:firstLine="85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Саранский техникум сферы услуг и промышленных технологий  22 сентября 2025 г. для студентов данного учебного заведения проведены парламентский урок и урок патриотизма служению Отечеству совместно с участником СВО А. Голяковым, в ходе мероприятия сотрудникам учебного заведения вручены награды ЦК КПРФ.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V.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За истекший период депутатами Фракции проводилась работа с населением Республики Мордовия по вопросам заключения контракта для прохождения военной службы в зоне СВО и оказанию помощи семьям участников СВО: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депутаты Фракции С.М. Пивкин и П.П. Феофанов провели встречу с  семьей участника, в ходе встречи были рассмотрены следующие вопросы: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оказание помощи в лечении участника СВО, оказания помощи жене в проведении обучения дочери на дому, участия в мероприятии на тему «Герой нашего времени», прошедшем на базе библиотеки им.  П.С. Кириллова.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Депутатами Фракции совместно с руководителем Чамзинского районного отделения КПРФ А. Ковалевым и волонтерами  членами КПРФ собран и направлен гуманитарный конвой в Донецкую Народную Республику.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Депутаты Фракции П.П. Феофанов и С.М. Пивкин 9 мая 2025 года, в день Великой Победы, приняли участие в открытии памятника - обелиска воинам, погибшим в годы Великой Отечественной войны, уроженцам с. Новая Карьга Краснослободского района. Также были проведены мероприятия по открытию трех мемориальных досок жителями с. Новая Карьга, погибшим во время СВО. В ходе мероприятия были розданы буклеты о социальных льготах участникам СВО, установленные государством и регионом;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Депутат П.П.Феофанов принял участие в торжественном мероприятии, посвященном 80-летию Великой Победы, прошедшем на Советской площади г. Саранска, проведено возложение цветов к Мемориалу воинам Мордовии, погибшим в годы Великой Отечественной войны и памятнику Героям специальной военной операции.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8"/>
        </w:rPr>
        <w:t>Депутаты фракции Д.В. Кузякин и П.П. Феофанов 23 ноября 2025г. доставили гуманитарную помощь участникам СВО северного направления на Белогородщину. Участникам СВО были вручены награды ЦК КПРФ и союза офицеров Российской Федерации. Гуманитарная помощь была сформирована на основании заявки руководства данного направления войск стоимостью более десятка миллионов рублей.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8"/>
        </w:rPr>
        <w:t>Депутаты Фракции Д.В. Кузякин и П.П. Феофанов проработали все вопросы по оформлению и ремонту автомобиля марки ЗИЛ-131 и в торжественной обстановке передали данный автомобиль военнослужащим, проходящим службу в Курской области, с целью использования его под фронтовую баню. Одновременно бойцам передан еще один мотоцикл, а два  мотоцикла переданы военнослужащим Брянской области.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8"/>
        </w:rPr>
        <w:t>В ходе разъяснительной работы несколько жителей республики приняли решение заключить контракт с Министерством обороны РФ.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Депутаты Фракции Д.В. Кузякин и П.П. Феофанов и участник СВО        А. Голяков встретились в ЦК КПРФ с Г.А. Зюгановым, в ходе встречи обсуждались вопросы оказания гуманитарной помощи с конкретным указанием воинских формирований куда направлялась гуманитарная помощь. В ходе встречи были  вручены награды от лица командования воинских частей.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Депутат фракции П.П.Феофанов по просьбе командующего группы войск «Брянск» организовал передачу гуманитарной помощи совместно с администрацией сети магазинов «Привал» представителю данной группы войск в виде средств уничтожения беспилотных летательных аппаратов. Представитель командующего группы войск «Брянск» выразил слова благодарности за оказанную помощь всем жителям республики помогающим СВО в выполнении поставленных целей и задач, а также защите мирного населения приграничных территорий Российской Федерации. Одновременно представителями группы войск «Брянск» была передана гуманитарная помощь в виде продуктов питания в количестве более 400 килограмм.</w:t>
      </w:r>
    </w:p>
    <w:p>
      <w:pPr>
        <w:pStyle w:val="Normal"/>
        <w:tabs>
          <w:tab w:val="clear" w:pos="708"/>
          <w:tab w:val="left" w:pos="5715" w:leader="none"/>
          <w:tab w:val="left" w:pos="7038" w:leader="none"/>
        </w:tabs>
        <w:spacing w:lineRule="auto" w:line="240" w:before="0" w:after="0"/>
        <w:ind w:firstLine="3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Депутат фракции С.М.Пивкин провёл большую работу по решению вопроса о прохождении лечения матери участника СВО, жительницы города Краснослободска. </w:t>
      </w:r>
    </w:p>
    <w:p>
      <w:pPr>
        <w:pStyle w:val="Normal"/>
        <w:tabs>
          <w:tab w:val="clear" w:pos="708"/>
          <w:tab w:val="left" w:pos="5715" w:leader="none"/>
          <w:tab w:val="left" w:pos="7038" w:leader="none"/>
        </w:tabs>
        <w:spacing w:lineRule="auto" w:line="240" w:before="0" w:after="0"/>
        <w:ind w:firstLine="3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фракции Д.В. Кузякин с 27 июля по 1 августа посетил Курскую область, встретился с участниками СВО и передал им гуманитарную помощь от коммунистов республики а также провёл встречу с коммунистами Курской области.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Депутаты Фракции Д.В. Кузякин и П.П. Феофанов приняли участие на открытии памятной доски погибшему участнику СВО сержанту Шмелеву Д.А. на доме № 3/3 по  ул. Российской Армии г. Саранска.  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Депутаты С.М. Пивкин и П.П. Феофанов приняли участие в торжественном мероприятии по открытию мемориальной доски участнику СВО, бывшему сотруднику ОГИБДД ММО МВД России Краснослободский Кондину В.Н., погибшему 30 июня 2023 года. Мемориальная доска установлена на здании Отделения. В торжественном мероприятии по открытию мемориальной доски принял участие Депутат Государственной Думы Российской Федерации В.И. Пискарев  и Глава Краснослободского муниципального района В.П. Волков.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Депутат Фракции П.П. Феофанов провел большую работу по заявке командующего группировкой «ВОЛЧАНСК» (техническое оборудование для ведения корректировки огня в дневное и ночное  время суток (дроны различной модификации), кабельная продукция, для создания своих дронов гексакоптерного типа, цифровые генераторы различных типов, средства РЭБ актуальными тактико–техническими характеристиками и многое другое).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Депутаты Фракции Д.В. Кузякин, П.П.Феофанов совместно с участником СВО А.Н. Голяковым провели встречу с руководителем ПАО «КЭМЗ» В.И. Ташкиным, в ходе которой достигнуты договоренности по оказанию гуманитарной помощи участникам СВО по конкретным заявкам командующих группировками войск и её доставке.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Депутаты Фракции Д.В. Кузякин и П.П. Феофанов организовали передачу экскаватора в зону СВО.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Депутат Фракции Д.В. Кузякин передал гуманитарную помощь, которая с конвоем ЦК КПРФ отправлена на территорию СВО 22 декабря 2025 года, в том числе автомобиль «Газель», спальные мешки, маскировочные костюмы, пончо и другие товары согласно заявкам командующих группировками   войсками.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VI. Награждения.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Грамотами Государственного Собрания Республики Мордовия по ходатайствам депутатов Фракции награждено пять жителей республики, внесших особый вклад в развитие экономики республики в различных отраслях народного хозяйства.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Первому секретарю Атяшевского районного отделения КПРФ М.К. Кудашкину объявлена благодарность Председателя Государственного Собрания Республики Мордовия.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Благодарность Правительства Республики Мордовия объявлена Александрову А.С. второму секретарю Мордовского республиканского отделения КПРФ.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Благодарность Правительства Республики Мордовия объявлена Чураковой Л.Ф. главному бухгалтеру Мордовского республиканского отделения КПРФ.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Депутатам Фракции, в ходе проведенных встреч, проведены награждения наградами ЦК КПРФ руководителей органов власти республики и местного самоуправления, а также активных избирателей, внесших свой вклад в социально-экономическое развитие населенных пунктов и районов Республики Мордовия.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left="-85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left="-85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left="-85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left="-85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Руководитель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left="-850"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Фракции КПРФ в Государственном 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left="-850"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Собрании Республики Мордовия                                                  Д.В.Кузякин</w:t>
      </w:r>
    </w:p>
    <w:p>
      <w:pPr>
        <w:pStyle w:val="Normal"/>
        <w:tabs>
          <w:tab w:val="clear" w:pos="708"/>
          <w:tab w:val="left" w:pos="5715" w:leader="none"/>
        </w:tabs>
        <w:spacing w:lineRule="auto" w:line="240" w:before="0"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708" w:top="850" w:footer="708" w:bottom="765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64" w:before="0" w:after="16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64" w:before="0" w:after="160"/>
      <w:jc w:val="left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2240" cy="17081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spacing w:before="0" w:after="16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1.2pt;height:13.45pt;mso-wrap-distance-left:0pt;mso-wrap-distance-right:0pt;mso-wrap-distance-top:0pt;mso-wrap-distance-bottom:0pt;margin-top:0.05pt;mso-position-vertical-relative:text;margin-left:456.55pt;mso-position-horizontal:right;mso-position-horizontal-relative:margin">
              <v:textbox inset="0in,0in,0in,0in">
                <w:txbxContent>
                  <w:p>
                    <w:pPr>
                      <w:pStyle w:val="Style19"/>
                      <w:spacing w:before="0" w:after="16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HAns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0"/>
    </w:pPr>
    <w:rPr>
      <w:rFonts w:ascii="XO Thames" w:hAnsi="XO Thames" w:eastAsia="Tahoma" w:cs="Noto Sans Devanagari"/>
      <w:b/>
      <w:color w:val="00000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1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Tahoma" w:cs="Noto Sans Devanagari"/>
      <w:b/>
      <w:color w:val="00000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Tahoma" w:cs="Noto Sans Devanagari"/>
      <w:b/>
      <w:color w:val="00000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Tahoma" w:cs="Noto Sans Devanagari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/>
      <w:sz w:val="28"/>
    </w:rPr>
  </w:style>
  <w:style w:type="character" w:styleId="11" w:customStyle="1">
    <w:name w:val="Гиперссылка1"/>
    <w:link w:val="16"/>
    <w:qFormat/>
    <w:rPr>
      <w:color w:val="0000FF"/>
      <w:u w:val="single"/>
    </w:rPr>
  </w:style>
  <w:style w:type="character" w:styleId="Contents4" w:customStyle="1">
    <w:name w:val="Contents 4"/>
    <w:qFormat/>
    <w:rPr>
      <w:rFonts w:ascii="XO Thames" w:hAnsi="XO Thames"/>
      <w:sz w:val="28"/>
    </w:rPr>
  </w:style>
  <w:style w:type="character" w:styleId="Contents6" w:customStyle="1">
    <w:name w:val="Contents 6"/>
    <w:qFormat/>
    <w:rPr>
      <w:rFonts w:ascii="XO Thames" w:hAnsi="XO Thames"/>
      <w:sz w:val="28"/>
    </w:rPr>
  </w:style>
  <w:style w:type="character" w:styleId="Contents7" w:customStyle="1">
    <w:name w:val="Contents 7"/>
    <w:qFormat/>
    <w:rPr>
      <w:rFonts w:ascii="XO Thames" w:hAnsi="XO Thames"/>
      <w:sz w:val="28"/>
    </w:rPr>
  </w:style>
  <w:style w:type="character" w:styleId="Style9" w:customStyle="1">
    <w:name w:val="Текст выноски Знак"/>
    <w:link w:val="BalloonText"/>
    <w:qFormat/>
    <w:rPr>
      <w:rFonts w:ascii="Segoe UI" w:hAnsi="Segoe UI"/>
      <w:sz w:val="18"/>
    </w:rPr>
  </w:style>
  <w:style w:type="character" w:styleId="31" w:customStyle="1">
    <w:name w:val="Заголовок 31"/>
    <w:qFormat/>
    <w:rPr>
      <w:rFonts w:ascii="XO Thames" w:hAnsi="XO Thames"/>
      <w:b/>
      <w:sz w:val="26"/>
    </w:rPr>
  </w:style>
  <w:style w:type="character" w:styleId="Contents3" w:customStyle="1">
    <w:name w:val="Contents 3"/>
    <w:qFormat/>
    <w:rPr>
      <w:rFonts w:ascii="XO Thames" w:hAnsi="XO Thames"/>
      <w:sz w:val="28"/>
    </w:rPr>
  </w:style>
  <w:style w:type="character" w:styleId="51" w:customStyle="1">
    <w:name w:val="Заголовок 51"/>
    <w:qFormat/>
    <w:rPr>
      <w:rFonts w:ascii="XO Thames" w:hAnsi="XO Thames"/>
      <w:b/>
    </w:rPr>
  </w:style>
  <w:style w:type="character" w:styleId="111" w:customStyle="1">
    <w:name w:val="Заголовок 11"/>
    <w:qFormat/>
    <w:rPr>
      <w:rFonts w:ascii="XO Thames" w:hAnsi="XO Thames"/>
      <w:b/>
      <w:sz w:val="32"/>
    </w:rPr>
  </w:style>
  <w:style w:type="character" w:styleId="-">
    <w:name w:val="Hyperlink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</w:rPr>
  </w:style>
  <w:style w:type="character" w:styleId="Contents1" w:customStyle="1">
    <w:name w:val="Contents 1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Contents9" w:customStyle="1">
    <w:name w:val="Contents 9"/>
    <w:qFormat/>
    <w:rPr>
      <w:rFonts w:ascii="XO Thames" w:hAnsi="XO Thames"/>
      <w:sz w:val="28"/>
    </w:rPr>
  </w:style>
  <w:style w:type="character" w:styleId="Contents8" w:customStyle="1">
    <w:name w:val="Contents 8"/>
    <w:qFormat/>
    <w:rPr>
      <w:rFonts w:ascii="XO Thames" w:hAnsi="XO Thames"/>
      <w:sz w:val="28"/>
    </w:rPr>
  </w:style>
  <w:style w:type="character" w:styleId="Contents5" w:customStyle="1">
    <w:name w:val="Contents 5"/>
    <w:qFormat/>
    <w:rPr>
      <w:rFonts w:ascii="XO Thames" w:hAnsi="XO Thames"/>
      <w:sz w:val="28"/>
    </w:rPr>
  </w:style>
  <w:style w:type="character" w:styleId="12" w:customStyle="1">
    <w:name w:val="Основной шрифт абзаца1"/>
    <w:link w:val="18"/>
    <w:qFormat/>
    <w:rPr/>
  </w:style>
  <w:style w:type="character" w:styleId="13" w:customStyle="1">
    <w:name w:val="Обычный1"/>
    <w:link w:val="19"/>
    <w:qFormat/>
    <w:rPr/>
  </w:style>
  <w:style w:type="character" w:styleId="14" w:customStyle="1">
    <w:name w:val="Подзаголовок1"/>
    <w:qFormat/>
    <w:rPr>
      <w:rFonts w:ascii="XO Thames" w:hAnsi="XO Thames"/>
      <w:i/>
      <w:sz w:val="24"/>
    </w:rPr>
  </w:style>
  <w:style w:type="character" w:styleId="15" w:customStyle="1">
    <w:name w:val="Заголовок1"/>
    <w:qFormat/>
    <w:rPr>
      <w:rFonts w:ascii="XO Thames" w:hAnsi="XO Thames"/>
      <w:b/>
      <w:caps/>
      <w:sz w:val="40"/>
    </w:rPr>
  </w:style>
  <w:style w:type="character" w:styleId="41" w:customStyle="1">
    <w:name w:val="Заголовок 41"/>
    <w:qFormat/>
    <w:rPr>
      <w:rFonts w:ascii="XO Thames" w:hAnsi="XO Thames"/>
      <w:b/>
      <w:sz w:val="24"/>
    </w:rPr>
  </w:style>
  <w:style w:type="character" w:styleId="21" w:customStyle="1">
    <w:name w:val="Заголовок 21"/>
    <w:qFormat/>
    <w:rPr>
      <w:rFonts w:ascii="XO Thames" w:hAnsi="XO Thames"/>
      <w:b/>
      <w:sz w:val="28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5">
    <w:name w:val="Title"/>
    <w:next w:val="Style11"/>
    <w:uiPriority w:val="10"/>
    <w:qFormat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Tahoma" w:cs="Noto Sans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/>
    </w:rPr>
  </w:style>
  <w:style w:type="paragraph" w:styleId="22">
    <w:name w:val="TOC 2"/>
    <w:next w:val="Normal"/>
    <w:uiPriority w:val="39"/>
    <w:pPr>
      <w:widowControl/>
      <w:suppressAutoHyphens w:val="true"/>
      <w:bidi w:val="0"/>
      <w:spacing w:lineRule="auto" w:line="264" w:before="0" w:after="160"/>
      <w:ind w:left="200" w:hanging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23" w:customStyle="1">
    <w:name w:val="Основной шрифт абзаца2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16" w:customStyle="1">
    <w:name w:val="Гиперссылка1"/>
    <w:link w:val="1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ahoma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42">
    <w:name w:val="TOC 4"/>
    <w:next w:val="Normal"/>
    <w:uiPriority w:val="39"/>
    <w:pPr>
      <w:widowControl/>
      <w:suppressAutoHyphens w:val="true"/>
      <w:bidi w:val="0"/>
      <w:spacing w:lineRule="auto" w:line="264" w:before="0" w:after="160"/>
      <w:ind w:left="600" w:hanging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suppressAutoHyphens w:val="true"/>
      <w:bidi w:val="0"/>
      <w:spacing w:lineRule="auto" w:line="264" w:before="0" w:after="160"/>
      <w:ind w:left="1000" w:hanging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suppressAutoHyphens w:val="true"/>
      <w:bidi w:val="0"/>
      <w:spacing w:lineRule="auto" w:line="264" w:before="0" w:after="160"/>
      <w:ind w:left="1200" w:hanging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">
    <w:name w:val="Balloon Text"/>
    <w:basedOn w:val="Normal"/>
    <w:link w:val="Style9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32">
    <w:name w:val="TOC 3"/>
    <w:next w:val="Normal"/>
    <w:uiPriority w:val="39"/>
    <w:pPr>
      <w:widowControl/>
      <w:suppressAutoHyphens w:val="true"/>
      <w:bidi w:val="0"/>
      <w:spacing w:lineRule="auto" w:line="264" w:before="0" w:after="160"/>
      <w:ind w:left="400" w:hanging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Internetlink" w:customStyle="1">
    <w:name w:val="Internet link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ahoma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Footnote1" w:customStyle="1">
    <w:name w:val="Footnote"/>
    <w:link w:val="Foot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17">
    <w:name w:val="TOC 1"/>
    <w:next w:val="Normal"/>
    <w:uiPriority w:val="39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Style16" w:customStyle="1">
    <w:name w:val="Колонтитул"/>
    <w:qFormat/>
    <w:pPr>
      <w:widowControl/>
      <w:suppressAutoHyphens w:val="true"/>
      <w:bidi w:val="0"/>
      <w:spacing w:before="0" w:after="160"/>
      <w:jc w:val="both"/>
    </w:pPr>
    <w:rPr>
      <w:rFonts w:ascii="XO Thames" w:hAnsi="XO Thames" w:eastAsia="Tahoma" w:cs="Noto Sans Devanagari"/>
      <w:color w:val="00000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suppressAutoHyphens w:val="true"/>
      <w:bidi w:val="0"/>
      <w:spacing w:lineRule="auto" w:line="264" w:before="0" w:after="160"/>
      <w:ind w:left="1600" w:hanging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suppressAutoHyphens w:val="true"/>
      <w:bidi w:val="0"/>
      <w:spacing w:lineRule="auto" w:line="264" w:before="0" w:after="160"/>
      <w:ind w:left="1400" w:hanging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52">
    <w:name w:val="TOC 5"/>
    <w:next w:val="Normal"/>
    <w:uiPriority w:val="39"/>
    <w:pPr>
      <w:widowControl/>
      <w:suppressAutoHyphens w:val="true"/>
      <w:bidi w:val="0"/>
      <w:spacing w:lineRule="auto" w:line="264" w:before="0" w:after="160"/>
      <w:ind w:left="800" w:hanging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8" w:customStyle="1">
    <w:name w:val="Основной шрифт абзаца1"/>
    <w:link w:val="12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19" w:customStyle="1">
    <w:name w:val="Обычный1"/>
    <w:link w:val="13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Style17">
    <w:name w:val="Subtitle"/>
    <w:next w:val="Normal"/>
    <w:uiPriority w:val="11"/>
    <w:qFormat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Tahoma" w:cs="Noto Sans Devanagari"/>
      <w:i/>
      <w:color w:val="000000"/>
      <w:kern w:val="0"/>
      <w:sz w:val="24"/>
      <w:szCs w:val="20"/>
      <w:lang w:val="ru-RU" w:eastAsia="zh-CN" w:bidi="hi-IN"/>
    </w:rPr>
  </w:style>
  <w:style w:type="paragraph" w:styleId="Style18">
    <w:name w:val="Header"/>
    <w:basedOn w:val="Style16"/>
    <w:pPr/>
    <w:rPr/>
  </w:style>
  <w:style w:type="paragraph" w:styleId="Style19" w:customStyle="1">
    <w:name w:val="Содержимое врезки"/>
    <w:basedOn w:val="Normal"/>
    <w:qFormat/>
    <w:pPr/>
    <w:rPr/>
  </w:style>
  <w:style w:type="paragraph" w:styleId="Style20">
    <w:name w:val="Footer"/>
    <w:basedOn w:val="Style16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LibreOffice/7.5.6.2$Linux_X86_64 LibreOffice_project/50$Build-2</Application>
  <AppVersion>15.0000</AppVersion>
  <Pages>11</Pages>
  <Words>3175</Words>
  <Characters>22792</Characters>
  <CharactersWithSpaces>26169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2026-03-13T07:30:00Z</dcterms:created>
  <dc:creator/>
  <dc:description/>
  <dc:language>ru-RU</dc:language>
  <cp:lastModifiedBy/>
  <dcterms:modified xsi:type="dcterms:W3CDTF">2026-03-13T11:30:32Z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