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A9A689" w14:textId="00BDDBCE" w:rsidR="00734D3D" w:rsidRDefault="00734D3D" w:rsidP="003A1E99">
      <w:pPr>
        <w:pStyle w:val="10"/>
        <w:framePr w:w="9769" w:h="2977" w:hRule="exact" w:wrap="none" w:vAnchor="page" w:hAnchor="page" w:x="1273" w:y="385"/>
        <w:shd w:val="clear" w:color="auto" w:fill="auto"/>
        <w:jc w:val="right"/>
      </w:pPr>
      <w:bookmarkStart w:id="0" w:name="bookmark0"/>
      <w:r>
        <w:t>Принято на Собрании</w:t>
      </w:r>
    </w:p>
    <w:p w14:paraId="0EA6134E" w14:textId="16A7645E" w:rsidR="00734D3D" w:rsidRDefault="00734D3D" w:rsidP="003A1E99">
      <w:pPr>
        <w:pStyle w:val="10"/>
        <w:framePr w:w="9769" w:h="2977" w:hRule="exact" w:wrap="none" w:vAnchor="page" w:hAnchor="page" w:x="1273" w:y="385"/>
        <w:shd w:val="clear" w:color="auto" w:fill="auto"/>
        <w:jc w:val="right"/>
      </w:pPr>
      <w:r>
        <w:t>депутатской фракции</w:t>
      </w:r>
    </w:p>
    <w:p w14:paraId="0AE04CE6" w14:textId="2A9CE71D" w:rsidR="00734D3D" w:rsidRDefault="002A73B0" w:rsidP="003A1E99">
      <w:pPr>
        <w:pStyle w:val="10"/>
        <w:framePr w:w="9769" w:h="2977" w:hRule="exact" w:wrap="none" w:vAnchor="page" w:hAnchor="page" w:x="1273" w:y="385"/>
        <w:shd w:val="clear" w:color="auto" w:fill="auto"/>
        <w:jc w:val="right"/>
      </w:pPr>
      <w:r>
        <w:t>23</w:t>
      </w:r>
      <w:r w:rsidR="00734D3D">
        <w:t xml:space="preserve"> сентября 2026 года</w:t>
      </w:r>
    </w:p>
    <w:p w14:paraId="4B546F5C" w14:textId="77777777" w:rsidR="00734D3D" w:rsidRDefault="00734D3D" w:rsidP="003A1E99">
      <w:pPr>
        <w:pStyle w:val="10"/>
        <w:framePr w:w="9769" w:h="2977" w:hRule="exact" w:wrap="none" w:vAnchor="page" w:hAnchor="page" w:x="1273" w:y="385"/>
        <w:shd w:val="clear" w:color="auto" w:fill="auto"/>
        <w:jc w:val="center"/>
      </w:pPr>
    </w:p>
    <w:p w14:paraId="13E35169" w14:textId="77777777" w:rsidR="003A1E99" w:rsidRDefault="003A1E99" w:rsidP="003A1E99">
      <w:pPr>
        <w:pStyle w:val="10"/>
        <w:framePr w:w="9769" w:h="2977" w:hRule="exact" w:wrap="none" w:vAnchor="page" w:hAnchor="page" w:x="1273" w:y="385"/>
        <w:shd w:val="clear" w:color="auto" w:fill="auto"/>
        <w:jc w:val="center"/>
      </w:pPr>
    </w:p>
    <w:p w14:paraId="7F20C1E0" w14:textId="195603FA" w:rsidR="00824F74" w:rsidRDefault="0066353D" w:rsidP="003A1E99">
      <w:pPr>
        <w:pStyle w:val="10"/>
        <w:framePr w:w="9769" w:h="2977" w:hRule="exact" w:wrap="none" w:vAnchor="page" w:hAnchor="page" w:x="1273" w:y="385"/>
        <w:shd w:val="clear" w:color="auto" w:fill="auto"/>
        <w:jc w:val="center"/>
      </w:pPr>
      <w:r>
        <w:t>ПОЛОЖЕНИЕ</w:t>
      </w:r>
      <w:bookmarkEnd w:id="0"/>
    </w:p>
    <w:p w14:paraId="26BA988D" w14:textId="11B87469" w:rsidR="00824F74" w:rsidRDefault="0066353D" w:rsidP="003A1E99">
      <w:pPr>
        <w:pStyle w:val="30"/>
        <w:framePr w:w="9769" w:h="2977" w:hRule="exact" w:wrap="none" w:vAnchor="page" w:hAnchor="page" w:x="1273" w:y="385"/>
        <w:shd w:val="clear" w:color="auto" w:fill="auto"/>
        <w:jc w:val="center"/>
      </w:pPr>
      <w:r>
        <w:t xml:space="preserve">о депутатской фракции политической </w:t>
      </w:r>
      <w:r w:rsidR="00734D3D">
        <w:t>партии</w:t>
      </w:r>
    </w:p>
    <w:p w14:paraId="5F7B1B88" w14:textId="62ED83FB" w:rsidR="00824F74" w:rsidRDefault="0066353D" w:rsidP="003A1E99">
      <w:pPr>
        <w:pStyle w:val="30"/>
        <w:framePr w:w="9769" w:h="2977" w:hRule="exact" w:wrap="none" w:vAnchor="page" w:hAnchor="page" w:x="1273" w:y="385"/>
        <w:shd w:val="clear" w:color="auto" w:fill="auto"/>
        <w:jc w:val="center"/>
      </w:pPr>
      <w:r>
        <w:t>«КОММУНИСТИЧЕСКАЯ ПАРТИЯ РОССИЙСКО</w:t>
      </w:r>
      <w:r w:rsidR="00734D3D">
        <w:t>Й ФЕДЕРАЦИИ»</w:t>
      </w:r>
    </w:p>
    <w:p w14:paraId="10DC2719" w14:textId="145B9B00" w:rsidR="00824F74" w:rsidRDefault="0066353D" w:rsidP="003A1E99">
      <w:pPr>
        <w:pStyle w:val="30"/>
        <w:framePr w:w="9769" w:h="2977" w:hRule="exact" w:wrap="none" w:vAnchor="page" w:hAnchor="page" w:x="1273" w:y="385"/>
        <w:shd w:val="clear" w:color="auto" w:fill="auto"/>
        <w:ind w:right="1887"/>
      </w:pPr>
      <w:r>
        <w:t>в Государственном Собрании Республики Мордо</w:t>
      </w:r>
      <w:r w:rsidR="003A1E99">
        <w:t>вия</w:t>
      </w:r>
    </w:p>
    <w:p w14:paraId="68D492C4" w14:textId="77777777" w:rsidR="00824F74" w:rsidRDefault="0066353D" w:rsidP="003A1E99">
      <w:pPr>
        <w:pStyle w:val="10"/>
        <w:framePr w:w="9413" w:h="11764" w:hRule="exact" w:wrap="none" w:vAnchor="page" w:hAnchor="page" w:x="1641" w:y="3604"/>
        <w:numPr>
          <w:ilvl w:val="0"/>
          <w:numId w:val="1"/>
        </w:numPr>
        <w:shd w:val="clear" w:color="auto" w:fill="auto"/>
        <w:tabs>
          <w:tab w:val="left" w:pos="1064"/>
        </w:tabs>
        <w:spacing w:line="269" w:lineRule="exact"/>
        <w:ind w:firstLine="780"/>
        <w:jc w:val="center"/>
      </w:pPr>
      <w:bookmarkStart w:id="1" w:name="bookmark1"/>
      <w:bookmarkStart w:id="2" w:name="_Hlk240621476"/>
      <w:r>
        <w:t>Общие положения</w:t>
      </w:r>
      <w:bookmarkEnd w:id="1"/>
    </w:p>
    <w:p w14:paraId="3E0F5B3F" w14:textId="42572F50" w:rsidR="00824F74" w:rsidRDefault="0066353D">
      <w:pPr>
        <w:pStyle w:val="20"/>
        <w:framePr w:w="9413" w:h="11764" w:hRule="exact" w:wrap="none" w:vAnchor="page" w:hAnchor="page" w:x="1641" w:y="3604"/>
        <w:numPr>
          <w:ilvl w:val="1"/>
          <w:numId w:val="1"/>
        </w:numPr>
        <w:shd w:val="clear" w:color="auto" w:fill="auto"/>
        <w:tabs>
          <w:tab w:val="left" w:pos="1292"/>
        </w:tabs>
        <w:ind w:firstLine="780"/>
      </w:pPr>
      <w:r>
        <w:t xml:space="preserve">Депутатская фракция политической партии «КОММУНИСТИЧЕСКАЯ ПАРТИЯ РОССИЙСКОЙ ФЕДЕРАЦИИ» (далее </w:t>
      </w:r>
      <w:r w:rsidR="00257082" w:rsidRPr="00257082">
        <w:t>–</w:t>
      </w:r>
      <w:r>
        <w:t xml:space="preserve"> фракция) в Государственном Собрании Республики Мордовия (далее </w:t>
      </w:r>
      <w:r w:rsidR="00257082" w:rsidRPr="00257082">
        <w:t>–</w:t>
      </w:r>
      <w:r>
        <w:t xml:space="preserve"> Государственное Собрание) является депутатским объединением политической партии «КОММУНИСТИЧЕСКАЯ ПАРТИЯ РОССИЙСКОЙ ФЕДЕРАЦИИ» (далее </w:t>
      </w:r>
      <w:r w:rsidR="00257082">
        <w:t xml:space="preserve">– </w:t>
      </w:r>
      <w:r>
        <w:t xml:space="preserve">Партия), образованным в соответствии с положениями Устава Партии и Регламента Государственного Собрания (далее </w:t>
      </w:r>
      <w:r w:rsidR="00257082" w:rsidRPr="00257082">
        <w:t>–</w:t>
      </w:r>
      <w:r>
        <w:t xml:space="preserve"> Регламент).</w:t>
      </w:r>
    </w:p>
    <w:p w14:paraId="6E2C44E5" w14:textId="31A8750B" w:rsidR="00824F74" w:rsidRDefault="0066353D">
      <w:pPr>
        <w:pStyle w:val="20"/>
        <w:framePr w:w="9413" w:h="11764" w:hRule="exact" w:wrap="none" w:vAnchor="page" w:hAnchor="page" w:x="1641" w:y="3604"/>
        <w:numPr>
          <w:ilvl w:val="1"/>
          <w:numId w:val="1"/>
        </w:numPr>
        <w:shd w:val="clear" w:color="auto" w:fill="auto"/>
        <w:tabs>
          <w:tab w:val="left" w:pos="1435"/>
        </w:tabs>
        <w:ind w:firstLine="780"/>
      </w:pPr>
      <w:r>
        <w:t xml:space="preserve">Фракция создается на основании решения Бюро Мордовского республиканского отделения Партии (далее </w:t>
      </w:r>
      <w:r w:rsidR="00257082" w:rsidRPr="00257082">
        <w:t>–</w:t>
      </w:r>
      <w:r>
        <w:t xml:space="preserve"> Бюро республиканского отделения Партии), принятого с учетом требований законодательства, регулирующего деятельность Государственного Собрания</w:t>
      </w:r>
      <w:r w:rsidR="00257082">
        <w:t>,</w:t>
      </w:r>
      <w:r>
        <w:t xml:space="preserve"> Устава Партии и в порядке, установленном Регламентом.</w:t>
      </w:r>
    </w:p>
    <w:p w14:paraId="335BEA32" w14:textId="7CF804A2" w:rsidR="00824F74" w:rsidRDefault="0066353D">
      <w:pPr>
        <w:pStyle w:val="20"/>
        <w:framePr w:w="9413" w:h="11764" w:hRule="exact" w:wrap="none" w:vAnchor="page" w:hAnchor="page" w:x="1641" w:y="3604"/>
        <w:numPr>
          <w:ilvl w:val="1"/>
          <w:numId w:val="1"/>
        </w:numPr>
        <w:shd w:val="clear" w:color="auto" w:fill="auto"/>
        <w:tabs>
          <w:tab w:val="left" w:pos="1186"/>
        </w:tabs>
        <w:ind w:firstLine="780"/>
      </w:pPr>
      <w:r>
        <w:t xml:space="preserve">Полное наименование фракции </w:t>
      </w:r>
      <w:r w:rsidR="00257082" w:rsidRPr="00257082">
        <w:t>–</w:t>
      </w:r>
      <w:r w:rsidR="00257082">
        <w:t xml:space="preserve"> </w:t>
      </w:r>
      <w:r>
        <w:t>депутатская фракция политической партии «КОММУНИСТИЧЕСКАЯ ПАРТИЯ РОССИЙСКОЙ ФЕДЕРАЦИИ»</w:t>
      </w:r>
      <w:r w:rsidR="00257082">
        <w:t xml:space="preserve"> </w:t>
      </w:r>
      <w:r>
        <w:t>в Государственном Собрании Республики Мордовия.</w:t>
      </w:r>
    </w:p>
    <w:p w14:paraId="6834544E" w14:textId="51B0D5C4" w:rsidR="00824F74" w:rsidRDefault="0066353D">
      <w:pPr>
        <w:pStyle w:val="20"/>
        <w:framePr w:w="9413" w:h="11764" w:hRule="exact" w:wrap="none" w:vAnchor="page" w:hAnchor="page" w:x="1641" w:y="3604"/>
        <w:numPr>
          <w:ilvl w:val="1"/>
          <w:numId w:val="1"/>
        </w:numPr>
        <w:shd w:val="clear" w:color="auto" w:fill="auto"/>
        <w:ind w:firstLine="780"/>
      </w:pPr>
      <w:r>
        <w:t xml:space="preserve"> Краткое наименование фракции </w:t>
      </w:r>
      <w:r w:rsidR="00257082" w:rsidRPr="00257082">
        <w:t>–</w:t>
      </w:r>
      <w:r>
        <w:t xml:space="preserve"> депутатская фракция КПРФ в Государственном Собрании Республики Мордовия.</w:t>
      </w:r>
    </w:p>
    <w:p w14:paraId="3A9333DD" w14:textId="3364BD2B" w:rsidR="00824F74" w:rsidRDefault="0066353D">
      <w:pPr>
        <w:pStyle w:val="20"/>
        <w:framePr w:w="9413" w:h="11764" w:hRule="exact" w:wrap="none" w:vAnchor="page" w:hAnchor="page" w:x="1641" w:y="3604"/>
        <w:numPr>
          <w:ilvl w:val="1"/>
          <w:numId w:val="1"/>
        </w:numPr>
        <w:shd w:val="clear" w:color="auto" w:fill="auto"/>
        <w:tabs>
          <w:tab w:val="left" w:pos="1292"/>
        </w:tabs>
        <w:ind w:firstLine="780"/>
      </w:pPr>
      <w:r>
        <w:t xml:space="preserve">Фракция включает в себя всех депутатов, избранных в составе списка кандидатов, допущенного к распределению депутатских мандатов в Государственном Собрании, выдвинутого Партией (далее </w:t>
      </w:r>
      <w:r w:rsidR="00257082" w:rsidRPr="00257082">
        <w:t>–</w:t>
      </w:r>
      <w:r>
        <w:t xml:space="preserve"> республиканский список кандидатов, выдвинутых Партией), а также депутатов, избранных в составе списков кандидатов, выдвинутых политическими партиями, прекратившими свою деятельность в связи с ликвидацией или реорганизацией данных партий, и депутатов, не являющихся членами иных политических партий, избранных по одномандатным избирательным округам, и принятых во фракцию на основании личного заявления в порядке, установленном настоящим Положением.</w:t>
      </w:r>
    </w:p>
    <w:p w14:paraId="3C3984F8" w14:textId="77777777" w:rsidR="00824F74" w:rsidRDefault="0066353D">
      <w:pPr>
        <w:pStyle w:val="20"/>
        <w:framePr w:w="9413" w:h="11764" w:hRule="exact" w:wrap="none" w:vAnchor="page" w:hAnchor="page" w:x="1641" w:y="3604"/>
        <w:numPr>
          <w:ilvl w:val="1"/>
          <w:numId w:val="1"/>
        </w:numPr>
        <w:shd w:val="clear" w:color="auto" w:fill="auto"/>
        <w:tabs>
          <w:tab w:val="left" w:pos="1191"/>
        </w:tabs>
        <w:ind w:firstLine="780"/>
      </w:pPr>
      <w:r>
        <w:t>Депутат Государственного Собрания, избранный в составе республиканского списка кандидатов, выдвинутого Партией, допущенного к распределению депутатских мандатов в Государственном Собрании, является членом фракции и не вправе выйти из нее.</w:t>
      </w:r>
    </w:p>
    <w:p w14:paraId="05AEF637" w14:textId="77777777" w:rsidR="00824F74" w:rsidRDefault="0066353D">
      <w:pPr>
        <w:pStyle w:val="20"/>
        <w:framePr w:w="9413" w:h="11764" w:hRule="exact" w:wrap="none" w:vAnchor="page" w:hAnchor="page" w:x="1641" w:y="3604"/>
        <w:numPr>
          <w:ilvl w:val="1"/>
          <w:numId w:val="1"/>
        </w:numPr>
        <w:shd w:val="clear" w:color="auto" w:fill="auto"/>
        <w:tabs>
          <w:tab w:val="left" w:pos="1186"/>
        </w:tabs>
        <w:ind w:firstLine="780"/>
      </w:pPr>
      <w:r>
        <w:t>Депутат Государственного Собрания, избранный в составе республиканского списка кандидатов, выдвинутого Партией, либо избранный по одномандатному избирательному округу, и входящий во фракцию, не может быть членом иной политической партии.</w:t>
      </w:r>
    </w:p>
    <w:p w14:paraId="24284079" w14:textId="77777777" w:rsidR="00824F74" w:rsidRDefault="0066353D">
      <w:pPr>
        <w:pStyle w:val="20"/>
        <w:framePr w:w="9413" w:h="11764" w:hRule="exact" w:wrap="none" w:vAnchor="page" w:hAnchor="page" w:x="1641" w:y="3604"/>
        <w:numPr>
          <w:ilvl w:val="1"/>
          <w:numId w:val="1"/>
        </w:numPr>
        <w:shd w:val="clear" w:color="auto" w:fill="auto"/>
        <w:tabs>
          <w:tab w:val="left" w:pos="1292"/>
        </w:tabs>
        <w:ind w:firstLine="780"/>
      </w:pPr>
      <w:r>
        <w:t>Несоблюдение депутатом требований, указанных в пунктах 1.6 и 1.7 настоящего Положения, влечет за собой досрочное прекращение его депутатских полномочий.</w:t>
      </w:r>
    </w:p>
    <w:p w14:paraId="373E270B" w14:textId="77777777" w:rsidR="00824F74" w:rsidRDefault="0066353D">
      <w:pPr>
        <w:pStyle w:val="20"/>
        <w:framePr w:w="9413" w:h="11764" w:hRule="exact" w:wrap="none" w:vAnchor="page" w:hAnchor="page" w:x="1641" w:y="3604"/>
        <w:numPr>
          <w:ilvl w:val="1"/>
          <w:numId w:val="1"/>
        </w:numPr>
        <w:shd w:val="clear" w:color="auto" w:fill="auto"/>
        <w:tabs>
          <w:tab w:val="left" w:pos="1237"/>
        </w:tabs>
        <w:ind w:firstLine="780"/>
      </w:pPr>
      <w:r>
        <w:t>Фракция:</w:t>
      </w:r>
    </w:p>
    <w:p w14:paraId="666C969A" w14:textId="77777777" w:rsidR="00824F74" w:rsidRDefault="0066353D">
      <w:pPr>
        <w:pStyle w:val="20"/>
        <w:framePr w:w="9413" w:h="11764" w:hRule="exact" w:wrap="none" w:vAnchor="page" w:hAnchor="page" w:x="1641" w:y="3604"/>
        <w:numPr>
          <w:ilvl w:val="2"/>
          <w:numId w:val="1"/>
        </w:numPr>
        <w:shd w:val="clear" w:color="auto" w:fill="auto"/>
        <w:tabs>
          <w:tab w:val="left" w:pos="1435"/>
        </w:tabs>
        <w:ind w:firstLine="780"/>
      </w:pPr>
      <w:r>
        <w:t>Руководствуется в своей деятельности Уставом Партии и программными документами Партии, решениями руководящих органов Партии и руководящих органов регионального отделения Партии;</w:t>
      </w:r>
    </w:p>
    <w:p w14:paraId="6EDA8854" w14:textId="77777777" w:rsidR="00824F74" w:rsidRDefault="0066353D">
      <w:pPr>
        <w:pStyle w:val="20"/>
        <w:framePr w:w="9413" w:h="11764" w:hRule="exact" w:wrap="none" w:vAnchor="page" w:hAnchor="page" w:x="1641" w:y="3604"/>
        <w:numPr>
          <w:ilvl w:val="2"/>
          <w:numId w:val="1"/>
        </w:numPr>
        <w:shd w:val="clear" w:color="auto" w:fill="auto"/>
        <w:tabs>
          <w:tab w:val="left" w:pos="1435"/>
        </w:tabs>
        <w:ind w:firstLine="780"/>
      </w:pPr>
      <w:r>
        <w:t>Осуществляет свою деятельность на основе Конституции Российской Федерации, законодательства Российской Федерации, а также Конституции Республики Мордовия, законов Республики Мордовия и иных нормативных правовых актов</w:t>
      </w:r>
    </w:p>
    <w:p w14:paraId="50ACFE6B" w14:textId="78CA23FF" w:rsidR="00824F74" w:rsidRDefault="00824F74">
      <w:pPr>
        <w:rPr>
          <w:sz w:val="2"/>
          <w:szCs w:val="2"/>
        </w:rPr>
        <w:sectPr w:rsidR="00824F7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7A92B1C" w14:textId="77777777" w:rsidR="00824F74" w:rsidRDefault="0066353D">
      <w:pPr>
        <w:pStyle w:val="20"/>
        <w:framePr w:w="9422" w:h="14270" w:hRule="exact" w:wrap="none" w:vAnchor="page" w:hAnchor="page" w:x="1636" w:y="1099"/>
        <w:shd w:val="clear" w:color="auto" w:fill="auto"/>
        <w:spacing w:line="274" w:lineRule="exact"/>
      </w:pPr>
      <w:r>
        <w:lastRenderedPageBreak/>
        <w:t>Республики Мордовия, нормативных правовых актов Государственного Собрания, Регламента и настоящего Положения.</w:t>
      </w:r>
    </w:p>
    <w:p w14:paraId="4FE79BA6" w14:textId="77777777" w:rsidR="00824F74" w:rsidRDefault="0066353D">
      <w:pPr>
        <w:pStyle w:val="20"/>
        <w:framePr w:w="9422" w:h="14270" w:hRule="exact" w:wrap="none" w:vAnchor="page" w:hAnchor="page" w:x="1636" w:y="1099"/>
        <w:numPr>
          <w:ilvl w:val="2"/>
          <w:numId w:val="1"/>
        </w:numPr>
        <w:shd w:val="clear" w:color="auto" w:fill="auto"/>
        <w:tabs>
          <w:tab w:val="left" w:pos="1402"/>
        </w:tabs>
        <w:spacing w:line="274" w:lineRule="exact"/>
        <w:ind w:firstLine="760"/>
      </w:pPr>
      <w:r>
        <w:t>Пользуется правами и несет обязанности, установленные Регламентом.</w:t>
      </w:r>
    </w:p>
    <w:p w14:paraId="034B1E47" w14:textId="77777777" w:rsidR="00824F74" w:rsidRDefault="0066353D">
      <w:pPr>
        <w:pStyle w:val="20"/>
        <w:framePr w:w="9422" w:h="14270" w:hRule="exact" w:wrap="none" w:vAnchor="page" w:hAnchor="page" w:x="1636" w:y="1099"/>
        <w:numPr>
          <w:ilvl w:val="2"/>
          <w:numId w:val="1"/>
        </w:numPr>
        <w:shd w:val="clear" w:color="auto" w:fill="auto"/>
        <w:tabs>
          <w:tab w:val="left" w:pos="1376"/>
        </w:tabs>
        <w:spacing w:line="274" w:lineRule="exact"/>
        <w:ind w:firstLine="760"/>
      </w:pPr>
      <w:r>
        <w:t>Ежегодно отчитывается перед Бюро республиканского отделения Партии о своей деятельности.</w:t>
      </w:r>
    </w:p>
    <w:p w14:paraId="73D53DA4" w14:textId="77777777" w:rsidR="00824F74" w:rsidRDefault="0066353D">
      <w:pPr>
        <w:pStyle w:val="20"/>
        <w:framePr w:w="9422" w:h="14270" w:hRule="exact" w:wrap="none" w:vAnchor="page" w:hAnchor="page" w:x="1636" w:y="1099"/>
        <w:numPr>
          <w:ilvl w:val="1"/>
          <w:numId w:val="1"/>
        </w:numPr>
        <w:shd w:val="clear" w:color="auto" w:fill="auto"/>
        <w:tabs>
          <w:tab w:val="left" w:pos="1309"/>
        </w:tabs>
        <w:spacing w:after="244" w:line="274" w:lineRule="exact"/>
        <w:ind w:firstLine="760"/>
      </w:pPr>
      <w:r>
        <w:t>Деятельность фракции приостанавливается или прекращается по снованиям, предусмотренным Уставом Партии, по решению Бюро республиканского отделения Партии, согласованному с Центральным комитетом Партии, либо по решению Партии, в порядке, установленном Регламентом.</w:t>
      </w:r>
    </w:p>
    <w:p w14:paraId="56AAB118" w14:textId="77777777" w:rsidR="00824F74" w:rsidRDefault="0066353D" w:rsidP="003A1E99">
      <w:pPr>
        <w:pStyle w:val="10"/>
        <w:framePr w:w="9422" w:h="14270" w:hRule="exact" w:wrap="none" w:vAnchor="page" w:hAnchor="page" w:x="1636" w:y="1099"/>
        <w:numPr>
          <w:ilvl w:val="0"/>
          <w:numId w:val="1"/>
        </w:numPr>
        <w:shd w:val="clear" w:color="auto" w:fill="auto"/>
        <w:tabs>
          <w:tab w:val="left" w:pos="1075"/>
        </w:tabs>
        <w:spacing w:line="269" w:lineRule="exact"/>
        <w:ind w:firstLine="760"/>
        <w:jc w:val="center"/>
      </w:pPr>
      <w:bookmarkStart w:id="3" w:name="bookmark2"/>
      <w:r>
        <w:t>Основные задачи фракции</w:t>
      </w:r>
      <w:bookmarkEnd w:id="3"/>
    </w:p>
    <w:p w14:paraId="6D58C181" w14:textId="77777777" w:rsidR="00824F74" w:rsidRDefault="0066353D">
      <w:pPr>
        <w:pStyle w:val="20"/>
        <w:framePr w:w="9422" w:h="14270" w:hRule="exact" w:wrap="none" w:vAnchor="page" w:hAnchor="page" w:x="1636" w:y="1099"/>
        <w:numPr>
          <w:ilvl w:val="1"/>
          <w:numId w:val="1"/>
        </w:numPr>
        <w:shd w:val="clear" w:color="auto" w:fill="auto"/>
        <w:tabs>
          <w:tab w:val="left" w:pos="1290"/>
        </w:tabs>
        <w:ind w:firstLine="760"/>
      </w:pPr>
      <w:r>
        <w:t>Основными задачами фракции являются:</w:t>
      </w:r>
    </w:p>
    <w:p w14:paraId="01045F43" w14:textId="77777777" w:rsidR="00824F74" w:rsidRDefault="0066353D">
      <w:pPr>
        <w:pStyle w:val="20"/>
        <w:framePr w:w="9422" w:h="14270" w:hRule="exact" w:wrap="none" w:vAnchor="page" w:hAnchor="page" w:x="1636" w:y="1099"/>
        <w:numPr>
          <w:ilvl w:val="2"/>
          <w:numId w:val="1"/>
        </w:numPr>
        <w:shd w:val="clear" w:color="auto" w:fill="auto"/>
        <w:tabs>
          <w:tab w:val="left" w:pos="1376"/>
        </w:tabs>
        <w:ind w:firstLine="760"/>
      </w:pPr>
      <w:r>
        <w:t>Реализация в законотворческой и иной деятельности программных установок, решений руководящих органов Партии и руководящих органов регионального отделения Партии;</w:t>
      </w:r>
    </w:p>
    <w:p w14:paraId="1FC74850" w14:textId="77777777" w:rsidR="00824F74" w:rsidRDefault="0066353D">
      <w:pPr>
        <w:pStyle w:val="20"/>
        <w:framePr w:w="9422" w:h="14270" w:hRule="exact" w:wrap="none" w:vAnchor="page" w:hAnchor="page" w:x="1636" w:y="1099"/>
        <w:numPr>
          <w:ilvl w:val="2"/>
          <w:numId w:val="1"/>
        </w:numPr>
        <w:shd w:val="clear" w:color="auto" w:fill="auto"/>
        <w:tabs>
          <w:tab w:val="left" w:pos="1459"/>
        </w:tabs>
        <w:ind w:firstLine="760"/>
      </w:pPr>
      <w:r>
        <w:t>Согласование и проведение в Государственном Собрании политики, отражающей позицию Партии по вопросам общественно-политической и экономической жизни страны и Республики Мордовия;</w:t>
      </w:r>
    </w:p>
    <w:p w14:paraId="3B2DD6AB" w14:textId="77777777" w:rsidR="00824F74" w:rsidRDefault="0066353D">
      <w:pPr>
        <w:pStyle w:val="20"/>
        <w:framePr w:w="9422" w:h="14270" w:hRule="exact" w:wrap="none" w:vAnchor="page" w:hAnchor="page" w:x="1636" w:y="1099"/>
        <w:numPr>
          <w:ilvl w:val="2"/>
          <w:numId w:val="1"/>
        </w:numPr>
        <w:shd w:val="clear" w:color="auto" w:fill="auto"/>
        <w:tabs>
          <w:tab w:val="left" w:pos="1376"/>
        </w:tabs>
        <w:ind w:firstLine="760"/>
      </w:pPr>
      <w:r>
        <w:t>Обеспечение консолидированного голосования в Государственном Собрании при принятии решений по правовым актам и кадровым вопросам, по которым Собранием фракции было принято соответствующее решение;</w:t>
      </w:r>
    </w:p>
    <w:p w14:paraId="6891268A" w14:textId="77777777" w:rsidR="00824F74" w:rsidRDefault="0066353D">
      <w:pPr>
        <w:pStyle w:val="20"/>
        <w:framePr w:w="9422" w:h="14270" w:hRule="exact" w:wrap="none" w:vAnchor="page" w:hAnchor="page" w:x="1636" w:y="1099"/>
        <w:numPr>
          <w:ilvl w:val="2"/>
          <w:numId w:val="1"/>
        </w:numPr>
        <w:shd w:val="clear" w:color="auto" w:fill="auto"/>
        <w:tabs>
          <w:tab w:val="left" w:pos="1381"/>
        </w:tabs>
        <w:ind w:firstLine="760"/>
      </w:pPr>
      <w:r>
        <w:t>Участие в агитационно-пропагандистской работе Партии и республиканского отделения Партии;</w:t>
      </w:r>
    </w:p>
    <w:p w14:paraId="23805826" w14:textId="77777777" w:rsidR="00824F74" w:rsidRDefault="0066353D">
      <w:pPr>
        <w:pStyle w:val="20"/>
        <w:framePr w:w="9422" w:h="14270" w:hRule="exact" w:wrap="none" w:vAnchor="page" w:hAnchor="page" w:x="1636" w:y="1099"/>
        <w:numPr>
          <w:ilvl w:val="2"/>
          <w:numId w:val="1"/>
        </w:numPr>
        <w:shd w:val="clear" w:color="auto" w:fill="auto"/>
        <w:tabs>
          <w:tab w:val="left" w:pos="1459"/>
        </w:tabs>
        <w:ind w:firstLine="760"/>
      </w:pPr>
      <w:r>
        <w:t>Информирование населения о деятельности Партии и фракции в сфере законотворчества, а также по вопросам экономического и социального развития Республики Мордовия;</w:t>
      </w:r>
    </w:p>
    <w:p w14:paraId="0DC25F62" w14:textId="77777777" w:rsidR="00824F74" w:rsidRDefault="0066353D">
      <w:pPr>
        <w:pStyle w:val="20"/>
        <w:framePr w:w="9422" w:h="14270" w:hRule="exact" w:wrap="none" w:vAnchor="page" w:hAnchor="page" w:x="1636" w:y="1099"/>
        <w:numPr>
          <w:ilvl w:val="2"/>
          <w:numId w:val="1"/>
        </w:numPr>
        <w:shd w:val="clear" w:color="auto" w:fill="auto"/>
        <w:tabs>
          <w:tab w:val="left" w:pos="1435"/>
        </w:tabs>
        <w:ind w:firstLine="760"/>
      </w:pPr>
      <w:r>
        <w:t>Реализация обращений избирателей;</w:t>
      </w:r>
    </w:p>
    <w:p w14:paraId="74D1E134" w14:textId="77777777" w:rsidR="00824F74" w:rsidRDefault="0066353D">
      <w:pPr>
        <w:pStyle w:val="20"/>
        <w:framePr w:w="9422" w:h="14270" w:hRule="exact" w:wrap="none" w:vAnchor="page" w:hAnchor="page" w:x="1636" w:y="1099"/>
        <w:numPr>
          <w:ilvl w:val="2"/>
          <w:numId w:val="1"/>
        </w:numPr>
        <w:shd w:val="clear" w:color="auto" w:fill="auto"/>
        <w:tabs>
          <w:tab w:val="left" w:pos="1459"/>
        </w:tabs>
        <w:spacing w:after="240"/>
        <w:ind w:firstLine="760"/>
      </w:pPr>
      <w:r>
        <w:t>Участие в мероприятиях регионального отделения Партии, связанных с подготовкой и проведением избирательных кампаний всех уровней, в соответствии с планами и решениями руководящих органов Партии и руководящих органов республиканского отделения Партии.</w:t>
      </w:r>
    </w:p>
    <w:p w14:paraId="32B98758" w14:textId="77777777" w:rsidR="00824F74" w:rsidRDefault="0066353D" w:rsidP="003A1E99">
      <w:pPr>
        <w:pStyle w:val="10"/>
        <w:framePr w:w="9422" w:h="14270" w:hRule="exact" w:wrap="none" w:vAnchor="page" w:hAnchor="page" w:x="1636" w:y="1099"/>
        <w:numPr>
          <w:ilvl w:val="0"/>
          <w:numId w:val="1"/>
        </w:numPr>
        <w:shd w:val="clear" w:color="auto" w:fill="auto"/>
        <w:tabs>
          <w:tab w:val="left" w:pos="1075"/>
        </w:tabs>
        <w:spacing w:line="269" w:lineRule="exact"/>
        <w:ind w:firstLine="760"/>
        <w:jc w:val="center"/>
      </w:pPr>
      <w:bookmarkStart w:id="4" w:name="bookmark3"/>
      <w:r>
        <w:t>Членство во фракции</w:t>
      </w:r>
      <w:bookmarkEnd w:id="4"/>
    </w:p>
    <w:p w14:paraId="128A13C3" w14:textId="77777777" w:rsidR="00824F74" w:rsidRDefault="0066353D">
      <w:pPr>
        <w:pStyle w:val="20"/>
        <w:framePr w:w="9422" w:h="14270" w:hRule="exact" w:wrap="none" w:vAnchor="page" w:hAnchor="page" w:x="1636" w:y="1099"/>
        <w:numPr>
          <w:ilvl w:val="1"/>
          <w:numId w:val="1"/>
        </w:numPr>
        <w:shd w:val="clear" w:color="auto" w:fill="auto"/>
        <w:tabs>
          <w:tab w:val="left" w:pos="1290"/>
        </w:tabs>
        <w:ind w:firstLine="760"/>
      </w:pPr>
      <w:r>
        <w:t>Членами фракции могут быть:</w:t>
      </w:r>
    </w:p>
    <w:p w14:paraId="5624DCAE" w14:textId="3E1B19C9" w:rsidR="00824F74" w:rsidRDefault="0066353D" w:rsidP="00F4579F">
      <w:pPr>
        <w:pStyle w:val="20"/>
        <w:framePr w:w="9422" w:h="14270" w:hRule="exact" w:wrap="none" w:vAnchor="page" w:hAnchor="page" w:x="1636" w:y="1099"/>
        <w:numPr>
          <w:ilvl w:val="2"/>
          <w:numId w:val="1"/>
        </w:numPr>
        <w:shd w:val="clear" w:color="auto" w:fill="auto"/>
        <w:ind w:firstLine="760"/>
      </w:pPr>
      <w:r>
        <w:t>Депутаты, избранные в составе республиканского списка кандидатов, выдвинутого Партией;</w:t>
      </w:r>
    </w:p>
    <w:p w14:paraId="5F32EBEE" w14:textId="77777777" w:rsidR="00824F74" w:rsidRDefault="0066353D">
      <w:pPr>
        <w:pStyle w:val="20"/>
        <w:framePr w:w="9422" w:h="14270" w:hRule="exact" w:wrap="none" w:vAnchor="page" w:hAnchor="page" w:x="1636" w:y="1099"/>
        <w:numPr>
          <w:ilvl w:val="0"/>
          <w:numId w:val="2"/>
        </w:numPr>
        <w:shd w:val="clear" w:color="auto" w:fill="auto"/>
        <w:tabs>
          <w:tab w:val="left" w:pos="1386"/>
        </w:tabs>
        <w:ind w:firstLine="760"/>
      </w:pPr>
      <w:r>
        <w:t>Депутаты, избранные по одномандатным избирательным округам, не являющиеся членами иных политических партий;</w:t>
      </w:r>
    </w:p>
    <w:p w14:paraId="3F91F8CE" w14:textId="77777777" w:rsidR="00824F74" w:rsidRDefault="0066353D">
      <w:pPr>
        <w:pStyle w:val="20"/>
        <w:framePr w:w="9422" w:h="14270" w:hRule="exact" w:wrap="none" w:vAnchor="page" w:hAnchor="page" w:x="1636" w:y="1099"/>
        <w:numPr>
          <w:ilvl w:val="0"/>
          <w:numId w:val="2"/>
        </w:numPr>
        <w:shd w:val="clear" w:color="auto" w:fill="auto"/>
        <w:tabs>
          <w:tab w:val="left" w:pos="1386"/>
        </w:tabs>
        <w:ind w:firstLine="760"/>
      </w:pPr>
      <w:r>
        <w:t>Депутаты, избранные в составе списков кандидатов иных политических партий, прекративших свою деятельность в связи с ликвидацией или реорганизацией данных партий.</w:t>
      </w:r>
    </w:p>
    <w:p w14:paraId="5E02CD87" w14:textId="77777777" w:rsidR="00824F74" w:rsidRDefault="0066353D">
      <w:pPr>
        <w:pStyle w:val="20"/>
        <w:framePr w:w="9422" w:h="14270" w:hRule="exact" w:wrap="none" w:vAnchor="page" w:hAnchor="page" w:x="1636" w:y="1099"/>
        <w:numPr>
          <w:ilvl w:val="1"/>
          <w:numId w:val="2"/>
        </w:numPr>
        <w:shd w:val="clear" w:color="auto" w:fill="auto"/>
        <w:tabs>
          <w:tab w:val="left" w:pos="1290"/>
        </w:tabs>
        <w:ind w:firstLine="760"/>
      </w:pPr>
      <w:r>
        <w:t>Решение о приеме депутата во фракцию принимается Собранием фракции на основании письменного заявления депутата, за исключением депутатов, указанных в 3.1.1 настоящего Положения.</w:t>
      </w:r>
    </w:p>
    <w:p w14:paraId="2C9393F4" w14:textId="77777777" w:rsidR="00824F74" w:rsidRDefault="0066353D">
      <w:pPr>
        <w:pStyle w:val="20"/>
        <w:framePr w:w="9422" w:h="14270" w:hRule="exact" w:wrap="none" w:vAnchor="page" w:hAnchor="page" w:x="1636" w:y="1099"/>
        <w:shd w:val="clear" w:color="auto" w:fill="auto"/>
        <w:ind w:firstLine="760"/>
      </w:pPr>
      <w:r>
        <w:t>Депутаты, указанные в п.3.1.1 настоящего Положения, включаются в состав депутатского объединения в порядке, установленном Регламентом.</w:t>
      </w:r>
    </w:p>
    <w:p w14:paraId="349FBE4D" w14:textId="77777777" w:rsidR="00824F74" w:rsidRDefault="0066353D">
      <w:pPr>
        <w:pStyle w:val="20"/>
        <w:framePr w:w="9422" w:h="14270" w:hRule="exact" w:wrap="none" w:vAnchor="page" w:hAnchor="page" w:x="1636" w:y="1099"/>
        <w:numPr>
          <w:ilvl w:val="1"/>
          <w:numId w:val="2"/>
        </w:numPr>
        <w:shd w:val="clear" w:color="auto" w:fill="auto"/>
        <w:tabs>
          <w:tab w:val="left" w:pos="1290"/>
        </w:tabs>
        <w:ind w:firstLine="760"/>
      </w:pPr>
      <w:r>
        <w:t>Член фракции может быть:</w:t>
      </w:r>
    </w:p>
    <w:p w14:paraId="6F544E76" w14:textId="7748FB3D" w:rsidR="00824F74" w:rsidRDefault="0066353D">
      <w:pPr>
        <w:pStyle w:val="20"/>
        <w:framePr w:w="9422" w:h="14270" w:hRule="exact" w:wrap="none" w:vAnchor="page" w:hAnchor="page" w:x="1636" w:y="1099"/>
        <w:numPr>
          <w:ilvl w:val="2"/>
          <w:numId w:val="2"/>
        </w:numPr>
        <w:shd w:val="clear" w:color="auto" w:fill="auto"/>
        <w:tabs>
          <w:tab w:val="left" w:pos="1381"/>
        </w:tabs>
        <w:ind w:firstLine="760"/>
      </w:pPr>
      <w:r>
        <w:t xml:space="preserve">Исключен из </w:t>
      </w:r>
      <w:r w:rsidR="00F4579F">
        <w:t>ф</w:t>
      </w:r>
      <w:r>
        <w:t xml:space="preserve">ракции - за несоблюдение требований настоящего Положения, за действия (бездействие), дискредитирующие Партию, </w:t>
      </w:r>
      <w:r w:rsidR="004142B4">
        <w:t>ф</w:t>
      </w:r>
      <w:r>
        <w:t xml:space="preserve">ракцию, за совершение иных проступков, несовместимых, по мнению </w:t>
      </w:r>
      <w:r w:rsidR="004142B4">
        <w:t>ф</w:t>
      </w:r>
      <w:r>
        <w:t>ракции, со статусом депутата Государственного Собрания;</w:t>
      </w:r>
    </w:p>
    <w:p w14:paraId="1052F171" w14:textId="58DCC490" w:rsidR="00824F74" w:rsidRDefault="0066353D">
      <w:pPr>
        <w:pStyle w:val="20"/>
        <w:framePr w:w="9422" w:h="14270" w:hRule="exact" w:wrap="none" w:vAnchor="page" w:hAnchor="page" w:x="1636" w:y="1099"/>
        <w:numPr>
          <w:ilvl w:val="2"/>
          <w:numId w:val="2"/>
        </w:numPr>
        <w:shd w:val="clear" w:color="auto" w:fill="auto"/>
        <w:tabs>
          <w:tab w:val="left" w:pos="1430"/>
        </w:tabs>
        <w:ind w:firstLine="760"/>
      </w:pPr>
      <w:r>
        <w:t xml:space="preserve">Выведен из </w:t>
      </w:r>
      <w:r w:rsidR="00F4579F">
        <w:t>ф</w:t>
      </w:r>
      <w:r>
        <w:t>ракции на основании письменного заявления о выходе.</w:t>
      </w:r>
    </w:p>
    <w:p w14:paraId="5905372B" w14:textId="77777777" w:rsidR="00824F74" w:rsidRDefault="00824F74">
      <w:pPr>
        <w:rPr>
          <w:sz w:val="2"/>
          <w:szCs w:val="2"/>
        </w:rPr>
        <w:sectPr w:rsidR="00824F7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38225286" w14:textId="0F55B9FF" w:rsidR="00824F74" w:rsidRDefault="0066353D">
      <w:pPr>
        <w:pStyle w:val="20"/>
        <w:framePr w:w="9427" w:h="14030" w:hRule="exact" w:wrap="none" w:vAnchor="page" w:hAnchor="page" w:x="1634" w:y="1094"/>
        <w:numPr>
          <w:ilvl w:val="1"/>
          <w:numId w:val="2"/>
        </w:numPr>
        <w:shd w:val="clear" w:color="auto" w:fill="auto"/>
        <w:tabs>
          <w:tab w:val="left" w:pos="1205"/>
        </w:tabs>
        <w:spacing w:line="274" w:lineRule="exact"/>
        <w:ind w:firstLine="760"/>
      </w:pPr>
      <w:r>
        <w:lastRenderedPageBreak/>
        <w:t xml:space="preserve">Решение об исключении или выводе члена </w:t>
      </w:r>
      <w:r w:rsidR="00F4579F">
        <w:t>ф</w:t>
      </w:r>
      <w:r>
        <w:t xml:space="preserve">ракции из ее состава принимается </w:t>
      </w:r>
      <w:r w:rsidR="00F4579F">
        <w:t>ф</w:t>
      </w:r>
      <w:r>
        <w:t>ракцией по предварительному согласованию с Бюро республиканского отделения Партии.</w:t>
      </w:r>
    </w:p>
    <w:p w14:paraId="17C4B9B8" w14:textId="77777777" w:rsidR="00824F74" w:rsidRDefault="0066353D">
      <w:pPr>
        <w:pStyle w:val="20"/>
        <w:framePr w:w="9427" w:h="14030" w:hRule="exact" w:wrap="none" w:vAnchor="page" w:hAnchor="page" w:x="1634" w:y="1094"/>
        <w:numPr>
          <w:ilvl w:val="1"/>
          <w:numId w:val="2"/>
        </w:numPr>
        <w:shd w:val="clear" w:color="auto" w:fill="auto"/>
        <w:tabs>
          <w:tab w:val="left" w:pos="1214"/>
        </w:tabs>
        <w:spacing w:line="274" w:lineRule="exact"/>
        <w:ind w:firstLine="760"/>
      </w:pPr>
      <w:r>
        <w:t>В случае исключения или вывода депутата из Фракции, Фракция инициирует лишение такого депутата руководящих должностей в Государственном Собрании, полученных по предложению Фракции.</w:t>
      </w:r>
    </w:p>
    <w:p w14:paraId="711595EB" w14:textId="77777777" w:rsidR="00824F74" w:rsidRDefault="0066353D">
      <w:pPr>
        <w:pStyle w:val="20"/>
        <w:framePr w:w="9427" w:h="14030" w:hRule="exact" w:wrap="none" w:vAnchor="page" w:hAnchor="page" w:x="1634" w:y="1094"/>
        <w:shd w:val="clear" w:color="auto" w:fill="auto"/>
        <w:spacing w:line="274" w:lineRule="exact"/>
        <w:ind w:firstLine="760"/>
      </w:pPr>
      <w:r>
        <w:t>Под руководящими должностями в Государственном Собрании в настоящем Положении понимаются должности председателя, заместителя председателя Государственного Собрания, председателя, заместителя председателя комитета Государственного Собрания и иные руководящие должности в Государственном Собрании, замещаемые в соответствии с законодательством Республики Мордовия и (или) Регламентом.</w:t>
      </w:r>
    </w:p>
    <w:p w14:paraId="64253C8C" w14:textId="77777777" w:rsidR="00824F74" w:rsidRDefault="0066353D">
      <w:pPr>
        <w:pStyle w:val="20"/>
        <w:framePr w:w="9427" w:h="14030" w:hRule="exact" w:wrap="none" w:vAnchor="page" w:hAnchor="page" w:x="1634" w:y="1094"/>
        <w:numPr>
          <w:ilvl w:val="1"/>
          <w:numId w:val="2"/>
        </w:numPr>
        <w:shd w:val="clear" w:color="auto" w:fill="auto"/>
        <w:tabs>
          <w:tab w:val="left" w:pos="1210"/>
        </w:tabs>
        <w:spacing w:line="274" w:lineRule="exact"/>
        <w:ind w:firstLine="760"/>
      </w:pPr>
      <w:r>
        <w:t>Замещение освободившейся должности, полученной по предложению фракции, осуществляется в соответствии с Регламентом.</w:t>
      </w:r>
    </w:p>
    <w:p w14:paraId="0390C185" w14:textId="77777777" w:rsidR="00824F74" w:rsidRDefault="0066353D">
      <w:pPr>
        <w:pStyle w:val="20"/>
        <w:framePr w:w="9427" w:h="14030" w:hRule="exact" w:wrap="none" w:vAnchor="page" w:hAnchor="page" w:x="1634" w:y="1094"/>
        <w:numPr>
          <w:ilvl w:val="1"/>
          <w:numId w:val="2"/>
        </w:numPr>
        <w:shd w:val="clear" w:color="auto" w:fill="auto"/>
        <w:tabs>
          <w:tab w:val="left" w:pos="1214"/>
        </w:tabs>
        <w:spacing w:after="244" w:line="274" w:lineRule="exact"/>
        <w:ind w:firstLine="760"/>
      </w:pPr>
      <w:r>
        <w:t>Информация об исключении или выводе депутата из фракции доводится руководителем фракции до сведения Председателя Государственного Собрания, а также до сведения Бюро республиканского отделения Партии и избирателей.</w:t>
      </w:r>
    </w:p>
    <w:p w14:paraId="635CCC0D" w14:textId="77777777" w:rsidR="00824F74" w:rsidRDefault="0066353D" w:rsidP="003A1E99">
      <w:pPr>
        <w:pStyle w:val="10"/>
        <w:framePr w:w="9427" w:h="14030" w:hRule="exact" w:wrap="none" w:vAnchor="page" w:hAnchor="page" w:x="1634" w:y="1094"/>
        <w:numPr>
          <w:ilvl w:val="0"/>
          <w:numId w:val="1"/>
        </w:numPr>
        <w:shd w:val="clear" w:color="auto" w:fill="auto"/>
        <w:tabs>
          <w:tab w:val="left" w:pos="1161"/>
        </w:tabs>
        <w:spacing w:line="269" w:lineRule="exact"/>
        <w:ind w:firstLine="760"/>
        <w:jc w:val="center"/>
      </w:pPr>
      <w:bookmarkStart w:id="5" w:name="bookmark4"/>
      <w:r>
        <w:t>Права и обязанности члена фракции</w:t>
      </w:r>
      <w:bookmarkEnd w:id="5"/>
    </w:p>
    <w:p w14:paraId="7A0D0C86" w14:textId="77777777" w:rsidR="00824F74" w:rsidRDefault="0066353D">
      <w:pPr>
        <w:pStyle w:val="10"/>
        <w:framePr w:w="9427" w:h="14030" w:hRule="exact" w:wrap="none" w:vAnchor="page" w:hAnchor="page" w:x="1634" w:y="1094"/>
        <w:numPr>
          <w:ilvl w:val="1"/>
          <w:numId w:val="1"/>
        </w:numPr>
        <w:shd w:val="clear" w:color="auto" w:fill="auto"/>
        <w:tabs>
          <w:tab w:val="left" w:pos="1269"/>
        </w:tabs>
        <w:spacing w:line="269" w:lineRule="exact"/>
        <w:ind w:firstLine="760"/>
        <w:jc w:val="both"/>
      </w:pPr>
      <w:bookmarkStart w:id="6" w:name="bookmark5"/>
      <w:r>
        <w:t>Член фракции имеет право:</w:t>
      </w:r>
      <w:bookmarkEnd w:id="6"/>
    </w:p>
    <w:p w14:paraId="61A66FE8" w14:textId="77777777" w:rsidR="00824F74" w:rsidRDefault="0066353D">
      <w:pPr>
        <w:pStyle w:val="20"/>
        <w:framePr w:w="9427" w:h="14030" w:hRule="exact" w:wrap="none" w:vAnchor="page" w:hAnchor="page" w:x="1634" w:y="1094"/>
        <w:numPr>
          <w:ilvl w:val="2"/>
          <w:numId w:val="1"/>
        </w:numPr>
        <w:shd w:val="clear" w:color="auto" w:fill="auto"/>
        <w:tabs>
          <w:tab w:val="left" w:pos="1442"/>
        </w:tabs>
        <w:ind w:firstLine="760"/>
      </w:pPr>
      <w:r>
        <w:t>Принимать участие в обсуждении вопросов деятельности фракции;</w:t>
      </w:r>
    </w:p>
    <w:p w14:paraId="4920019B" w14:textId="77777777" w:rsidR="00824F74" w:rsidRDefault="0066353D">
      <w:pPr>
        <w:pStyle w:val="20"/>
        <w:framePr w:w="9427" w:h="14030" w:hRule="exact" w:wrap="none" w:vAnchor="page" w:hAnchor="page" w:x="1634" w:y="1094"/>
        <w:numPr>
          <w:ilvl w:val="2"/>
          <w:numId w:val="1"/>
        </w:numPr>
        <w:shd w:val="clear" w:color="auto" w:fill="auto"/>
        <w:tabs>
          <w:tab w:val="left" w:pos="1442"/>
        </w:tabs>
        <w:ind w:firstLine="760"/>
      </w:pPr>
      <w:r>
        <w:t>Избирать и быть избранным на руководящие должности во фракции;</w:t>
      </w:r>
    </w:p>
    <w:p w14:paraId="6BEA677B" w14:textId="77777777" w:rsidR="00824F74" w:rsidRDefault="0066353D">
      <w:pPr>
        <w:pStyle w:val="20"/>
        <w:framePr w:w="9427" w:h="14030" w:hRule="exact" w:wrap="none" w:vAnchor="page" w:hAnchor="page" w:x="1634" w:y="1094"/>
        <w:numPr>
          <w:ilvl w:val="2"/>
          <w:numId w:val="1"/>
        </w:numPr>
        <w:shd w:val="clear" w:color="auto" w:fill="auto"/>
        <w:tabs>
          <w:tab w:val="left" w:pos="1409"/>
        </w:tabs>
        <w:ind w:firstLine="760"/>
      </w:pPr>
      <w:r>
        <w:t>Предлагать кандидатуры, в том числе и в порядке самовыдвижения, для избрания на руководящие должности в Государственном Собрании;</w:t>
      </w:r>
    </w:p>
    <w:p w14:paraId="1A90C12A" w14:textId="77777777" w:rsidR="00824F74" w:rsidRDefault="0066353D">
      <w:pPr>
        <w:pStyle w:val="20"/>
        <w:framePr w:w="9427" w:h="14030" w:hRule="exact" w:wrap="none" w:vAnchor="page" w:hAnchor="page" w:x="1634" w:y="1094"/>
        <w:numPr>
          <w:ilvl w:val="2"/>
          <w:numId w:val="1"/>
        </w:numPr>
        <w:shd w:val="clear" w:color="auto" w:fill="auto"/>
        <w:tabs>
          <w:tab w:val="left" w:pos="1442"/>
        </w:tabs>
        <w:ind w:firstLine="760"/>
      </w:pPr>
      <w:r>
        <w:t>Выступать от имени фракции на основании решения его Собрания;</w:t>
      </w:r>
    </w:p>
    <w:p w14:paraId="3E4F15E4" w14:textId="77777777" w:rsidR="00824F74" w:rsidRDefault="0066353D">
      <w:pPr>
        <w:pStyle w:val="20"/>
        <w:framePr w:w="9427" w:h="14030" w:hRule="exact" w:wrap="none" w:vAnchor="page" w:hAnchor="page" w:x="1634" w:y="1094"/>
        <w:numPr>
          <w:ilvl w:val="2"/>
          <w:numId w:val="1"/>
        </w:numPr>
        <w:shd w:val="clear" w:color="auto" w:fill="auto"/>
        <w:tabs>
          <w:tab w:val="left" w:pos="1442"/>
        </w:tabs>
        <w:ind w:firstLine="760"/>
      </w:pPr>
      <w:r>
        <w:t>Вносить на рассмотрение фракции:</w:t>
      </w:r>
    </w:p>
    <w:p w14:paraId="7B07970E" w14:textId="77777777" w:rsidR="00824F74" w:rsidRDefault="0066353D">
      <w:pPr>
        <w:pStyle w:val="20"/>
        <w:framePr w:w="9427" w:h="14030" w:hRule="exact" w:wrap="none" w:vAnchor="page" w:hAnchor="page" w:x="1634" w:y="1094"/>
        <w:numPr>
          <w:ilvl w:val="3"/>
          <w:numId w:val="1"/>
        </w:numPr>
        <w:shd w:val="clear" w:color="auto" w:fill="auto"/>
        <w:tabs>
          <w:tab w:val="left" w:pos="1565"/>
        </w:tabs>
        <w:ind w:firstLine="760"/>
      </w:pPr>
      <w:r>
        <w:t>Предложения по формированию консолидированной позиции фракции по вопросам, рассматриваемым Государственным Собранием;</w:t>
      </w:r>
    </w:p>
    <w:p w14:paraId="6D3ADC02" w14:textId="77777777" w:rsidR="00824F74" w:rsidRDefault="0066353D">
      <w:pPr>
        <w:pStyle w:val="20"/>
        <w:framePr w:w="9427" w:h="14030" w:hRule="exact" w:wrap="none" w:vAnchor="page" w:hAnchor="page" w:x="1634" w:y="1094"/>
        <w:numPr>
          <w:ilvl w:val="3"/>
          <w:numId w:val="1"/>
        </w:numPr>
        <w:shd w:val="clear" w:color="auto" w:fill="auto"/>
        <w:tabs>
          <w:tab w:val="left" w:pos="1670"/>
        </w:tabs>
        <w:ind w:firstLine="760"/>
      </w:pPr>
      <w:r>
        <w:t>Проекты нормативных правовых актов, нормативных актов, депутатских запросов, заявлений и иных документов, подлежащих обсуждению в Государственном Собрании;</w:t>
      </w:r>
    </w:p>
    <w:p w14:paraId="06173689" w14:textId="77777777" w:rsidR="00824F74" w:rsidRDefault="0066353D">
      <w:pPr>
        <w:pStyle w:val="20"/>
        <w:framePr w:w="9427" w:h="14030" w:hRule="exact" w:wrap="none" w:vAnchor="page" w:hAnchor="page" w:x="1634" w:y="1094"/>
        <w:numPr>
          <w:ilvl w:val="3"/>
          <w:numId w:val="1"/>
        </w:numPr>
        <w:shd w:val="clear" w:color="auto" w:fill="auto"/>
        <w:tabs>
          <w:tab w:val="left" w:pos="1670"/>
        </w:tabs>
        <w:ind w:firstLine="760"/>
      </w:pPr>
      <w:r>
        <w:t>Предложения по повестке Собраний фракции;</w:t>
      </w:r>
    </w:p>
    <w:p w14:paraId="4393D859" w14:textId="77777777" w:rsidR="00824F74" w:rsidRDefault="0066353D">
      <w:pPr>
        <w:pStyle w:val="20"/>
        <w:framePr w:w="9427" w:h="14030" w:hRule="exact" w:wrap="none" w:vAnchor="page" w:hAnchor="page" w:x="1634" w:y="1094"/>
        <w:numPr>
          <w:ilvl w:val="3"/>
          <w:numId w:val="1"/>
        </w:numPr>
        <w:shd w:val="clear" w:color="auto" w:fill="auto"/>
        <w:tabs>
          <w:tab w:val="left" w:pos="1670"/>
        </w:tabs>
        <w:ind w:firstLine="760"/>
      </w:pPr>
      <w:r>
        <w:t>Предложения по образуемым, реорганизуемым и ликвидируемым комитетам, комиссиям Государственного Собрания и их составу.</w:t>
      </w:r>
    </w:p>
    <w:p w14:paraId="19DF991D" w14:textId="77777777" w:rsidR="00824F74" w:rsidRDefault="0066353D">
      <w:pPr>
        <w:pStyle w:val="20"/>
        <w:framePr w:w="9427" w:h="14030" w:hRule="exact" w:wrap="none" w:vAnchor="page" w:hAnchor="page" w:x="1634" w:y="1094"/>
        <w:numPr>
          <w:ilvl w:val="2"/>
          <w:numId w:val="1"/>
        </w:numPr>
        <w:shd w:val="clear" w:color="auto" w:fill="auto"/>
        <w:tabs>
          <w:tab w:val="left" w:pos="1409"/>
        </w:tabs>
        <w:ind w:firstLine="760"/>
      </w:pPr>
      <w:r>
        <w:t>Выйти из состава фракции в порядке, установленном настоящим Положением;</w:t>
      </w:r>
    </w:p>
    <w:p w14:paraId="3201ABA7" w14:textId="77777777" w:rsidR="00824F74" w:rsidRDefault="0066353D">
      <w:pPr>
        <w:pStyle w:val="20"/>
        <w:framePr w:w="9427" w:h="14030" w:hRule="exact" w:wrap="none" w:vAnchor="page" w:hAnchor="page" w:x="1634" w:y="1094"/>
        <w:numPr>
          <w:ilvl w:val="1"/>
          <w:numId w:val="1"/>
        </w:numPr>
        <w:shd w:val="clear" w:color="auto" w:fill="auto"/>
        <w:tabs>
          <w:tab w:val="left" w:pos="1409"/>
        </w:tabs>
        <w:ind w:firstLine="760"/>
      </w:pPr>
      <w:r>
        <w:t>Член фракции имеет иные права, предусмотренные законодательством Российской Федерации, Регламентом и иными нормативными правовыми актами Государственного Собрания и Уставом Партии.</w:t>
      </w:r>
    </w:p>
    <w:p w14:paraId="0522EF67" w14:textId="77777777" w:rsidR="00824F74" w:rsidRDefault="0066353D">
      <w:pPr>
        <w:pStyle w:val="10"/>
        <w:framePr w:w="9427" w:h="14030" w:hRule="exact" w:wrap="none" w:vAnchor="page" w:hAnchor="page" w:x="1634" w:y="1094"/>
        <w:numPr>
          <w:ilvl w:val="1"/>
          <w:numId w:val="1"/>
        </w:numPr>
        <w:shd w:val="clear" w:color="auto" w:fill="auto"/>
        <w:tabs>
          <w:tab w:val="left" w:pos="1269"/>
        </w:tabs>
        <w:spacing w:line="269" w:lineRule="exact"/>
        <w:ind w:firstLine="760"/>
        <w:jc w:val="both"/>
      </w:pPr>
      <w:bookmarkStart w:id="7" w:name="bookmark6"/>
      <w:r>
        <w:t>Член фракции обязан:</w:t>
      </w:r>
      <w:bookmarkEnd w:id="7"/>
    </w:p>
    <w:p w14:paraId="2846EBB5" w14:textId="66CD2E3F" w:rsidR="00824F74" w:rsidRDefault="0066353D">
      <w:pPr>
        <w:pStyle w:val="20"/>
        <w:framePr w:w="9427" w:h="14030" w:hRule="exact" w:wrap="none" w:vAnchor="page" w:hAnchor="page" w:x="1634" w:y="1094"/>
        <w:numPr>
          <w:ilvl w:val="2"/>
          <w:numId w:val="1"/>
        </w:numPr>
        <w:shd w:val="clear" w:color="auto" w:fill="auto"/>
        <w:tabs>
          <w:tab w:val="left" w:pos="1409"/>
        </w:tabs>
        <w:ind w:firstLine="760"/>
      </w:pPr>
      <w:r>
        <w:t>Соблюдать законодательство Российской Федерации, Республики Мордовия, Устав Партии, настоящее Положение и этические нормы поведения депутата Государственного Собрания, этические нормы Партии;</w:t>
      </w:r>
    </w:p>
    <w:p w14:paraId="43CD3574" w14:textId="77777777" w:rsidR="00824F74" w:rsidRDefault="0066353D">
      <w:pPr>
        <w:pStyle w:val="20"/>
        <w:framePr w:w="9427" w:h="14030" w:hRule="exact" w:wrap="none" w:vAnchor="page" w:hAnchor="page" w:x="1634" w:y="1094"/>
        <w:numPr>
          <w:ilvl w:val="2"/>
          <w:numId w:val="1"/>
        </w:numPr>
        <w:shd w:val="clear" w:color="auto" w:fill="auto"/>
        <w:tabs>
          <w:tab w:val="left" w:pos="1409"/>
        </w:tabs>
        <w:ind w:firstLine="760"/>
      </w:pPr>
      <w:r>
        <w:t>Принимать участие в Собраниях фракции и иных мероприятиях, проводимых фракцией или с ее участием, а также в обсуждении всех вопросов деятельности фракции;</w:t>
      </w:r>
    </w:p>
    <w:p w14:paraId="32886D8C" w14:textId="77777777" w:rsidR="00824F74" w:rsidRDefault="0066353D">
      <w:pPr>
        <w:pStyle w:val="20"/>
        <w:framePr w:w="9427" w:h="14030" w:hRule="exact" w:wrap="none" w:vAnchor="page" w:hAnchor="page" w:x="1634" w:y="1094"/>
        <w:numPr>
          <w:ilvl w:val="2"/>
          <w:numId w:val="1"/>
        </w:numPr>
        <w:shd w:val="clear" w:color="auto" w:fill="auto"/>
        <w:tabs>
          <w:tab w:val="left" w:pos="1409"/>
        </w:tabs>
        <w:ind w:firstLine="760"/>
      </w:pPr>
      <w:r>
        <w:t>Выполнять решения фракции, распоряжения (поручения) руководителя фракции и его заместителей, принятые в пределах их компетенции;</w:t>
      </w:r>
    </w:p>
    <w:p w14:paraId="36DF557F" w14:textId="77777777" w:rsidR="00824F74" w:rsidRDefault="0066353D">
      <w:pPr>
        <w:pStyle w:val="20"/>
        <w:framePr w:w="9427" w:h="14030" w:hRule="exact" w:wrap="none" w:vAnchor="page" w:hAnchor="page" w:x="1634" w:y="1094"/>
        <w:numPr>
          <w:ilvl w:val="2"/>
          <w:numId w:val="1"/>
        </w:numPr>
        <w:shd w:val="clear" w:color="auto" w:fill="auto"/>
        <w:tabs>
          <w:tab w:val="left" w:pos="1409"/>
        </w:tabs>
        <w:ind w:firstLine="760"/>
      </w:pPr>
      <w:r>
        <w:t>Непосредственно вести одно из стратегических направлений деятельности Государственного Собрания по поручению руководителя фракции, исходя при этом из программных установок и задач Партии;</w:t>
      </w:r>
    </w:p>
    <w:p w14:paraId="30DFC779" w14:textId="77777777" w:rsidR="00824F74" w:rsidRDefault="0066353D">
      <w:pPr>
        <w:pStyle w:val="20"/>
        <w:framePr w:w="9427" w:h="14030" w:hRule="exact" w:wrap="none" w:vAnchor="page" w:hAnchor="page" w:x="1634" w:y="1094"/>
        <w:numPr>
          <w:ilvl w:val="2"/>
          <w:numId w:val="1"/>
        </w:numPr>
        <w:shd w:val="clear" w:color="auto" w:fill="auto"/>
        <w:tabs>
          <w:tab w:val="left" w:pos="1446"/>
        </w:tabs>
        <w:ind w:firstLine="760"/>
      </w:pPr>
      <w:r>
        <w:t>Регулярно участвовать в работе общественных приемных Партии;</w:t>
      </w:r>
    </w:p>
    <w:p w14:paraId="13F43ABC" w14:textId="77777777" w:rsidR="00824F74" w:rsidRDefault="00824F74">
      <w:pPr>
        <w:rPr>
          <w:sz w:val="2"/>
          <w:szCs w:val="2"/>
        </w:rPr>
        <w:sectPr w:rsidR="00824F7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1B7E069B" w14:textId="77777777" w:rsidR="00824F74" w:rsidRDefault="0066353D">
      <w:pPr>
        <w:pStyle w:val="20"/>
        <w:framePr w:w="9432" w:h="14269" w:hRule="exact" w:wrap="none" w:vAnchor="page" w:hAnchor="page" w:x="1631" w:y="1099"/>
        <w:numPr>
          <w:ilvl w:val="2"/>
          <w:numId w:val="1"/>
        </w:numPr>
        <w:shd w:val="clear" w:color="auto" w:fill="auto"/>
        <w:tabs>
          <w:tab w:val="left" w:pos="1415"/>
        </w:tabs>
        <w:spacing w:line="274" w:lineRule="exact"/>
        <w:ind w:firstLine="760"/>
      </w:pPr>
      <w:r>
        <w:lastRenderedPageBreak/>
        <w:t>Активно участвовать в пропаганде и разъяснении избирателям политики Партии, а также в реализации предвыборных программ Партии и регионального отделения Партии;</w:t>
      </w:r>
    </w:p>
    <w:p w14:paraId="4CD026A6" w14:textId="77777777" w:rsidR="00824F74" w:rsidRDefault="0066353D">
      <w:pPr>
        <w:pStyle w:val="20"/>
        <w:framePr w:w="9432" w:h="14269" w:hRule="exact" w:wrap="none" w:vAnchor="page" w:hAnchor="page" w:x="1631" w:y="1099"/>
        <w:numPr>
          <w:ilvl w:val="2"/>
          <w:numId w:val="1"/>
        </w:numPr>
        <w:shd w:val="clear" w:color="auto" w:fill="auto"/>
        <w:tabs>
          <w:tab w:val="left" w:pos="1415"/>
        </w:tabs>
        <w:spacing w:line="274" w:lineRule="exact"/>
        <w:ind w:firstLine="760"/>
      </w:pPr>
      <w:r>
        <w:t>Указывать о своей принадлежности к фракции при публичных выступлениях, в том числе в средствах массовой информации и политической рекламе;</w:t>
      </w:r>
    </w:p>
    <w:p w14:paraId="68678CF0" w14:textId="77777777" w:rsidR="00824F74" w:rsidRDefault="0066353D">
      <w:pPr>
        <w:pStyle w:val="20"/>
        <w:framePr w:w="9432" w:h="14269" w:hRule="exact" w:wrap="none" w:vAnchor="page" w:hAnchor="page" w:x="1631" w:y="1099"/>
        <w:numPr>
          <w:ilvl w:val="2"/>
          <w:numId w:val="1"/>
        </w:numPr>
        <w:shd w:val="clear" w:color="auto" w:fill="auto"/>
        <w:tabs>
          <w:tab w:val="left" w:pos="1415"/>
        </w:tabs>
        <w:spacing w:line="274" w:lineRule="exact"/>
        <w:ind w:firstLine="760"/>
      </w:pPr>
      <w:r>
        <w:t>Периодически информировать Фракцию о своей работе в комитетах и комиссиях Государственного Собрания;</w:t>
      </w:r>
    </w:p>
    <w:p w14:paraId="6796BCD6" w14:textId="77777777" w:rsidR="00824F74" w:rsidRDefault="0066353D">
      <w:pPr>
        <w:pStyle w:val="20"/>
        <w:framePr w:w="9432" w:h="14269" w:hRule="exact" w:wrap="none" w:vAnchor="page" w:hAnchor="page" w:x="1631" w:y="1099"/>
        <w:numPr>
          <w:ilvl w:val="2"/>
          <w:numId w:val="1"/>
        </w:numPr>
        <w:shd w:val="clear" w:color="auto" w:fill="auto"/>
        <w:tabs>
          <w:tab w:val="left" w:pos="1415"/>
        </w:tabs>
        <w:spacing w:line="274" w:lineRule="exact"/>
        <w:ind w:firstLine="760"/>
      </w:pPr>
      <w:r>
        <w:t>Постоянно повышать свою квалификацию, обучаясь по программам руководящих органов Партии;</w:t>
      </w:r>
    </w:p>
    <w:p w14:paraId="1CD73BEE" w14:textId="77777777" w:rsidR="00824F74" w:rsidRDefault="0066353D">
      <w:pPr>
        <w:pStyle w:val="20"/>
        <w:framePr w:w="9432" w:h="14269" w:hRule="exact" w:wrap="none" w:vAnchor="page" w:hAnchor="page" w:x="1631" w:y="1099"/>
        <w:numPr>
          <w:ilvl w:val="2"/>
          <w:numId w:val="1"/>
        </w:numPr>
        <w:shd w:val="clear" w:color="auto" w:fill="auto"/>
        <w:tabs>
          <w:tab w:val="left" w:pos="1618"/>
        </w:tabs>
        <w:spacing w:line="274" w:lineRule="exact"/>
        <w:ind w:firstLine="760"/>
      </w:pPr>
      <w:r>
        <w:t>Поддерживать выработанную фракцией позицию и голосовать в соответствии с решением Фракции о консолидированном голосовании по вопросам, рассматриваемым Государственным Собранием;</w:t>
      </w:r>
    </w:p>
    <w:p w14:paraId="0822D94E" w14:textId="77777777" w:rsidR="00824F74" w:rsidRDefault="0066353D">
      <w:pPr>
        <w:pStyle w:val="20"/>
        <w:framePr w:w="9432" w:h="14269" w:hRule="exact" w:wrap="none" w:vAnchor="page" w:hAnchor="page" w:x="1631" w:y="1099"/>
        <w:numPr>
          <w:ilvl w:val="2"/>
          <w:numId w:val="1"/>
        </w:numPr>
        <w:shd w:val="clear" w:color="auto" w:fill="auto"/>
        <w:tabs>
          <w:tab w:val="left" w:pos="1489"/>
        </w:tabs>
        <w:spacing w:line="274" w:lineRule="exact"/>
        <w:ind w:firstLine="760"/>
      </w:pPr>
      <w:r>
        <w:t>Ставить в известность Фракцию о наличии своего особого мнения по рассматриваемым Фракцией вопросам, не соответствующего позиции Фракции;</w:t>
      </w:r>
    </w:p>
    <w:p w14:paraId="3BF72F85" w14:textId="77777777" w:rsidR="00824F74" w:rsidRDefault="0066353D">
      <w:pPr>
        <w:pStyle w:val="20"/>
        <w:framePr w:w="9432" w:h="14269" w:hRule="exact" w:wrap="none" w:vAnchor="page" w:hAnchor="page" w:x="1631" w:y="1099"/>
        <w:numPr>
          <w:ilvl w:val="2"/>
          <w:numId w:val="1"/>
        </w:numPr>
        <w:shd w:val="clear" w:color="auto" w:fill="auto"/>
        <w:tabs>
          <w:tab w:val="left" w:pos="1484"/>
        </w:tabs>
        <w:spacing w:line="274" w:lineRule="exact"/>
        <w:ind w:firstLine="760"/>
      </w:pPr>
      <w:r>
        <w:t>Воздерживаться от не соответствующих решениям Фракции публичных заявлений от имени Фракции, в том числе и в средствах массовой информации;</w:t>
      </w:r>
    </w:p>
    <w:p w14:paraId="14E6E546" w14:textId="77777777" w:rsidR="00824F74" w:rsidRDefault="0066353D">
      <w:pPr>
        <w:pStyle w:val="20"/>
        <w:framePr w:w="9432" w:h="14269" w:hRule="exact" w:wrap="none" w:vAnchor="page" w:hAnchor="page" w:x="1631" w:y="1099"/>
        <w:numPr>
          <w:ilvl w:val="2"/>
          <w:numId w:val="1"/>
        </w:numPr>
        <w:shd w:val="clear" w:color="auto" w:fill="auto"/>
        <w:tabs>
          <w:tab w:val="left" w:pos="1489"/>
        </w:tabs>
        <w:spacing w:line="274" w:lineRule="exact"/>
        <w:ind w:firstLine="760"/>
      </w:pPr>
      <w:r>
        <w:t>При невозможности участия в заседании Фракции, комитета, комиссии, иного структурного подразделения или органа Государственного Собрания, в состав которых он входит, заседании Государственного Собрания информировать об этом руководителя или заместителей руководителя Фракции.</w:t>
      </w:r>
    </w:p>
    <w:p w14:paraId="78F66DBE" w14:textId="77777777" w:rsidR="00824F74" w:rsidRDefault="0066353D">
      <w:pPr>
        <w:pStyle w:val="20"/>
        <w:framePr w:w="9432" w:h="14269" w:hRule="exact" w:wrap="none" w:vAnchor="page" w:hAnchor="page" w:x="1631" w:y="1099"/>
        <w:numPr>
          <w:ilvl w:val="1"/>
          <w:numId w:val="1"/>
        </w:numPr>
        <w:shd w:val="clear" w:color="auto" w:fill="auto"/>
        <w:tabs>
          <w:tab w:val="left" w:pos="1191"/>
        </w:tabs>
        <w:spacing w:line="274" w:lineRule="exact"/>
        <w:ind w:firstLine="760"/>
      </w:pPr>
      <w:r>
        <w:t>Член Фракции несет иные обязанности, предусмотренные законодательством Российской Федерации, нормативными правовыми актами Государственного Собрания и Уставом Партии;</w:t>
      </w:r>
    </w:p>
    <w:p w14:paraId="20DCFE86" w14:textId="77777777" w:rsidR="00824F74" w:rsidRDefault="0066353D">
      <w:pPr>
        <w:pStyle w:val="20"/>
        <w:framePr w:w="9432" w:h="14269" w:hRule="exact" w:wrap="none" w:vAnchor="page" w:hAnchor="page" w:x="1631" w:y="1099"/>
        <w:numPr>
          <w:ilvl w:val="1"/>
          <w:numId w:val="1"/>
        </w:numPr>
        <w:shd w:val="clear" w:color="auto" w:fill="auto"/>
        <w:tabs>
          <w:tab w:val="left" w:pos="1186"/>
        </w:tabs>
        <w:spacing w:after="244" w:line="274" w:lineRule="exact"/>
        <w:ind w:firstLine="760"/>
      </w:pPr>
      <w:r>
        <w:t>Член Фракции не может входить в состав депутатских объединений иных политических партий.</w:t>
      </w:r>
    </w:p>
    <w:p w14:paraId="591D0EC1" w14:textId="77777777" w:rsidR="00824F74" w:rsidRDefault="0066353D" w:rsidP="003A1E99">
      <w:pPr>
        <w:pStyle w:val="10"/>
        <w:framePr w:w="9432" w:h="14269" w:hRule="exact" w:wrap="none" w:vAnchor="page" w:hAnchor="page" w:x="1631" w:y="1099"/>
        <w:numPr>
          <w:ilvl w:val="0"/>
          <w:numId w:val="1"/>
        </w:numPr>
        <w:shd w:val="clear" w:color="auto" w:fill="auto"/>
        <w:tabs>
          <w:tab w:val="left" w:pos="1063"/>
        </w:tabs>
        <w:spacing w:line="269" w:lineRule="exact"/>
        <w:ind w:firstLine="760"/>
        <w:jc w:val="center"/>
      </w:pPr>
      <w:bookmarkStart w:id="8" w:name="bookmark7"/>
      <w:r>
        <w:t>Руководящие органы фракции</w:t>
      </w:r>
      <w:bookmarkEnd w:id="8"/>
    </w:p>
    <w:p w14:paraId="4ACBE52B" w14:textId="77777777" w:rsidR="00824F74" w:rsidRDefault="0066353D">
      <w:pPr>
        <w:pStyle w:val="20"/>
        <w:framePr w:w="9432" w:h="14269" w:hRule="exact" w:wrap="none" w:vAnchor="page" w:hAnchor="page" w:x="1631" w:y="1099"/>
        <w:numPr>
          <w:ilvl w:val="1"/>
          <w:numId w:val="1"/>
        </w:numPr>
        <w:shd w:val="clear" w:color="auto" w:fill="auto"/>
        <w:tabs>
          <w:tab w:val="left" w:pos="1231"/>
        </w:tabs>
        <w:ind w:firstLine="760"/>
      </w:pPr>
      <w:r>
        <w:t>Руководящими органами фракции являются Собрание фракции;</w:t>
      </w:r>
    </w:p>
    <w:p w14:paraId="0B238169" w14:textId="77777777" w:rsidR="00824F74" w:rsidRDefault="0066353D">
      <w:pPr>
        <w:pStyle w:val="20"/>
        <w:framePr w:w="9432" w:h="14269" w:hRule="exact" w:wrap="none" w:vAnchor="page" w:hAnchor="page" w:x="1631" w:y="1099"/>
        <w:numPr>
          <w:ilvl w:val="1"/>
          <w:numId w:val="1"/>
        </w:numPr>
        <w:shd w:val="clear" w:color="auto" w:fill="auto"/>
        <w:tabs>
          <w:tab w:val="left" w:pos="1186"/>
        </w:tabs>
        <w:ind w:firstLine="760"/>
      </w:pPr>
      <w:r>
        <w:t>Собрание фракции (далее - Собрание) является высшим руководящим органом фракции.</w:t>
      </w:r>
    </w:p>
    <w:p w14:paraId="6C284400" w14:textId="77777777" w:rsidR="00824F74" w:rsidRDefault="0066353D">
      <w:pPr>
        <w:pStyle w:val="10"/>
        <w:framePr w:w="9432" w:h="14269" w:hRule="exact" w:wrap="none" w:vAnchor="page" w:hAnchor="page" w:x="1631" w:y="1099"/>
        <w:numPr>
          <w:ilvl w:val="1"/>
          <w:numId w:val="1"/>
        </w:numPr>
        <w:shd w:val="clear" w:color="auto" w:fill="auto"/>
        <w:tabs>
          <w:tab w:val="left" w:pos="1246"/>
        </w:tabs>
        <w:spacing w:line="269" w:lineRule="exact"/>
        <w:ind w:firstLine="760"/>
        <w:jc w:val="both"/>
      </w:pPr>
      <w:bookmarkStart w:id="9" w:name="bookmark8"/>
      <w:r>
        <w:t>Собрание:</w:t>
      </w:r>
      <w:bookmarkEnd w:id="9"/>
    </w:p>
    <w:p w14:paraId="5FC5B04E" w14:textId="77777777" w:rsidR="00824F74" w:rsidRDefault="0066353D">
      <w:pPr>
        <w:pStyle w:val="20"/>
        <w:framePr w:w="9432" w:h="14269" w:hRule="exact" w:wrap="none" w:vAnchor="page" w:hAnchor="page" w:x="1631" w:y="1099"/>
        <w:numPr>
          <w:ilvl w:val="2"/>
          <w:numId w:val="1"/>
        </w:numPr>
        <w:shd w:val="clear" w:color="auto" w:fill="auto"/>
        <w:tabs>
          <w:tab w:val="left" w:pos="1415"/>
        </w:tabs>
        <w:ind w:firstLine="760"/>
      </w:pPr>
      <w:r>
        <w:t>Определяет стратегию и тактику деятельности фракции по вопросам законотворческой деятельности, по реализации программных целей и задач Партии, решений руководящих органов Партии и ее регионального отделения, а также по иным вопросам деятельности, входящим в компетенцию фракции;</w:t>
      </w:r>
    </w:p>
    <w:p w14:paraId="3E09875D" w14:textId="77777777" w:rsidR="00824F74" w:rsidRDefault="0066353D">
      <w:pPr>
        <w:pStyle w:val="20"/>
        <w:framePr w:w="9432" w:h="14269" w:hRule="exact" w:wrap="none" w:vAnchor="page" w:hAnchor="page" w:x="1631" w:y="1099"/>
        <w:numPr>
          <w:ilvl w:val="2"/>
          <w:numId w:val="1"/>
        </w:numPr>
        <w:shd w:val="clear" w:color="auto" w:fill="auto"/>
        <w:tabs>
          <w:tab w:val="left" w:pos="1415"/>
        </w:tabs>
        <w:ind w:firstLine="760"/>
      </w:pPr>
      <w:r>
        <w:t>Утверждает план работы (включая законотворческую деятельность) фракции на год (на полугодие), согласованный с Бюро республиканского отделения Партии;</w:t>
      </w:r>
    </w:p>
    <w:p w14:paraId="0E9ACB43" w14:textId="77777777" w:rsidR="00824F74" w:rsidRDefault="0066353D">
      <w:pPr>
        <w:pStyle w:val="20"/>
        <w:framePr w:w="9432" w:h="14269" w:hRule="exact" w:wrap="none" w:vAnchor="page" w:hAnchor="page" w:x="1631" w:y="1099"/>
        <w:numPr>
          <w:ilvl w:val="2"/>
          <w:numId w:val="1"/>
        </w:numPr>
        <w:shd w:val="clear" w:color="auto" w:fill="auto"/>
        <w:tabs>
          <w:tab w:val="left" w:pos="1415"/>
        </w:tabs>
        <w:ind w:firstLine="760"/>
      </w:pPr>
      <w:r>
        <w:t>Заслушивает отчеты руководителя фракции и его заместителя по направлениям работы, отчеты членов фракции, представляющих фракцию на руководящих должностях в Государственном Собрании, в комитетах и комиссиях Законодательного Собрания, по вопросам законопроектной работы и (или) о выполнении данных им других поручений;</w:t>
      </w:r>
    </w:p>
    <w:p w14:paraId="63747FF6" w14:textId="77777777" w:rsidR="00824F74" w:rsidRDefault="0066353D">
      <w:pPr>
        <w:pStyle w:val="20"/>
        <w:framePr w:w="9432" w:h="14269" w:hRule="exact" w:wrap="none" w:vAnchor="page" w:hAnchor="page" w:x="1631" w:y="1099"/>
        <w:numPr>
          <w:ilvl w:val="2"/>
          <w:numId w:val="1"/>
        </w:numPr>
        <w:shd w:val="clear" w:color="auto" w:fill="auto"/>
        <w:tabs>
          <w:tab w:val="left" w:pos="1415"/>
        </w:tabs>
        <w:ind w:firstLine="760"/>
      </w:pPr>
      <w:r>
        <w:t>Выдвигает (вносит) кандидатуру для избрания на должность Председателя Государственного Собрания - в порядке, установленном Уставом Партии, Положением, утверждаемым Бюро республиканского отделения Партии, и Регламентом;</w:t>
      </w:r>
    </w:p>
    <w:p w14:paraId="075DEA2B" w14:textId="77777777" w:rsidR="00824F74" w:rsidRDefault="0066353D">
      <w:pPr>
        <w:pStyle w:val="20"/>
        <w:framePr w:w="9432" w:h="14269" w:hRule="exact" w:wrap="none" w:vAnchor="page" w:hAnchor="page" w:x="1631" w:y="1099"/>
        <w:numPr>
          <w:ilvl w:val="2"/>
          <w:numId w:val="1"/>
        </w:numPr>
        <w:shd w:val="clear" w:color="auto" w:fill="auto"/>
        <w:tabs>
          <w:tab w:val="left" w:pos="1415"/>
        </w:tabs>
        <w:ind w:firstLine="760"/>
      </w:pPr>
      <w:r>
        <w:t>Выдвигает (вносит) кандидатуры на выборные должности в Государственном Собрании в порядке, установленном Уставом Партии, Регламентом, Положением, утверждаемым Бюро республиканского отделения Партии и настоящим Положением;</w:t>
      </w:r>
    </w:p>
    <w:p w14:paraId="38ED3961" w14:textId="083026A9" w:rsidR="00824F74" w:rsidRPr="00E424C3" w:rsidRDefault="0066353D">
      <w:pPr>
        <w:pStyle w:val="20"/>
        <w:framePr w:w="9432" w:h="14269" w:hRule="exact" w:wrap="none" w:vAnchor="page" w:hAnchor="page" w:x="1631" w:y="1099"/>
        <w:numPr>
          <w:ilvl w:val="2"/>
          <w:numId w:val="1"/>
        </w:numPr>
        <w:shd w:val="clear" w:color="auto" w:fill="auto"/>
        <w:ind w:firstLine="760"/>
      </w:pPr>
      <w:r>
        <w:t xml:space="preserve"> </w:t>
      </w:r>
      <w:r w:rsidRPr="00E424C3">
        <w:t xml:space="preserve">Принимает решения по выдвижению кандидатуры для </w:t>
      </w:r>
      <w:r w:rsidR="00755087" w:rsidRPr="00E424C3">
        <w:t>наделения полномочиями сенатора Ро</w:t>
      </w:r>
      <w:r w:rsidRPr="00E424C3">
        <w:t>ссийской Федерации - представителя от Государственного Собрания, в порядке, установленном законодательством Российской Федерации, Уставом Партии и Регламентом;</w:t>
      </w:r>
    </w:p>
    <w:p w14:paraId="7FBF1C32" w14:textId="77777777" w:rsidR="00824F74" w:rsidRDefault="00824F74">
      <w:pPr>
        <w:rPr>
          <w:sz w:val="2"/>
          <w:szCs w:val="2"/>
        </w:rPr>
        <w:sectPr w:rsidR="00824F7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61A9A1D3" w14:textId="77777777" w:rsidR="00824F74" w:rsidRDefault="0066353D">
      <w:pPr>
        <w:pStyle w:val="20"/>
        <w:framePr w:w="9422" w:h="14270" w:hRule="exact" w:wrap="none" w:vAnchor="page" w:hAnchor="page" w:x="1636" w:y="1109"/>
        <w:numPr>
          <w:ilvl w:val="2"/>
          <w:numId w:val="1"/>
        </w:numPr>
        <w:shd w:val="clear" w:color="auto" w:fill="auto"/>
        <w:tabs>
          <w:tab w:val="left" w:pos="1383"/>
        </w:tabs>
        <w:spacing w:line="274" w:lineRule="exact"/>
        <w:ind w:firstLine="760"/>
      </w:pPr>
      <w:r>
        <w:lastRenderedPageBreak/>
        <w:t>Избирает руководителя фракции, заместителей руководителя фракции в порядке, установленном Уставом Партии и настоящим Положением;</w:t>
      </w:r>
    </w:p>
    <w:p w14:paraId="43B1F8A3" w14:textId="77777777" w:rsidR="00824F74" w:rsidRDefault="0066353D">
      <w:pPr>
        <w:pStyle w:val="20"/>
        <w:framePr w:w="9422" w:h="14270" w:hRule="exact" w:wrap="none" w:vAnchor="page" w:hAnchor="page" w:x="1636" w:y="1109"/>
        <w:numPr>
          <w:ilvl w:val="2"/>
          <w:numId w:val="1"/>
        </w:numPr>
        <w:shd w:val="clear" w:color="auto" w:fill="auto"/>
        <w:tabs>
          <w:tab w:val="left" w:pos="1383"/>
        </w:tabs>
        <w:spacing w:line="274" w:lineRule="exact"/>
        <w:ind w:firstLine="760"/>
      </w:pPr>
      <w:r>
        <w:t>Принимает депутатов в состав фракции, а также исключает или выводит их из фракции;</w:t>
      </w:r>
    </w:p>
    <w:p w14:paraId="1D9C6F04" w14:textId="77777777" w:rsidR="00824F74" w:rsidRDefault="0066353D">
      <w:pPr>
        <w:pStyle w:val="20"/>
        <w:framePr w:w="9422" w:h="14270" w:hRule="exact" w:wrap="none" w:vAnchor="page" w:hAnchor="page" w:x="1636" w:y="1109"/>
        <w:numPr>
          <w:ilvl w:val="2"/>
          <w:numId w:val="1"/>
        </w:numPr>
        <w:shd w:val="clear" w:color="auto" w:fill="auto"/>
        <w:tabs>
          <w:tab w:val="left" w:pos="1383"/>
        </w:tabs>
        <w:spacing w:line="274" w:lineRule="exact"/>
        <w:ind w:firstLine="760"/>
      </w:pPr>
      <w:r>
        <w:t>Определяет согласованную позицию фракции для консолидированного голосования по вопросам законотворческой работы и по другим вопросам, рассматриваемым Государственным Собранием;</w:t>
      </w:r>
    </w:p>
    <w:p w14:paraId="155BB237" w14:textId="77777777" w:rsidR="00824F74" w:rsidRDefault="0066353D">
      <w:pPr>
        <w:pStyle w:val="20"/>
        <w:framePr w:w="9422" w:h="14270" w:hRule="exact" w:wrap="none" w:vAnchor="page" w:hAnchor="page" w:x="1636" w:y="1109"/>
        <w:numPr>
          <w:ilvl w:val="2"/>
          <w:numId w:val="1"/>
        </w:numPr>
        <w:shd w:val="clear" w:color="auto" w:fill="auto"/>
        <w:tabs>
          <w:tab w:val="left" w:pos="1594"/>
        </w:tabs>
        <w:spacing w:line="274" w:lineRule="exact"/>
        <w:ind w:firstLine="760"/>
      </w:pPr>
      <w:r>
        <w:t>Вносит в соответствии с Регламентом и в порядке, установленном настоящим Положением, предложения по ротации депутатов, занимающих руководящие должности в Государственном Собрании, избранных от фракции - в случае их исключения или вывода из фракции, или в случае, если Собрание признает неудовлетворительной работу выдвинутого им депутата (депутатов) на руководящую должность;</w:t>
      </w:r>
    </w:p>
    <w:p w14:paraId="79D09F93" w14:textId="77777777" w:rsidR="00824F74" w:rsidRDefault="0066353D">
      <w:pPr>
        <w:pStyle w:val="20"/>
        <w:framePr w:w="9422" w:h="14270" w:hRule="exact" w:wrap="none" w:vAnchor="page" w:hAnchor="page" w:x="1636" w:y="1109"/>
        <w:numPr>
          <w:ilvl w:val="2"/>
          <w:numId w:val="1"/>
        </w:numPr>
        <w:shd w:val="clear" w:color="auto" w:fill="auto"/>
        <w:tabs>
          <w:tab w:val="left" w:pos="1494"/>
        </w:tabs>
        <w:spacing w:line="274" w:lineRule="exact"/>
        <w:ind w:firstLine="760"/>
      </w:pPr>
      <w:r>
        <w:t>Досрочно прекращает полномочия руководителя фракции - по основаниям, установленным пунктами 6.1.1 раздела 6 настоящего Положения;</w:t>
      </w:r>
    </w:p>
    <w:p w14:paraId="5386C210" w14:textId="66711E8A" w:rsidR="00824F74" w:rsidRDefault="0066353D">
      <w:pPr>
        <w:pStyle w:val="20"/>
        <w:framePr w:w="9422" w:h="14270" w:hRule="exact" w:wrap="none" w:vAnchor="page" w:hAnchor="page" w:x="1636" w:y="1109"/>
        <w:numPr>
          <w:ilvl w:val="2"/>
          <w:numId w:val="1"/>
        </w:numPr>
        <w:shd w:val="clear" w:color="auto" w:fill="auto"/>
        <w:tabs>
          <w:tab w:val="left" w:pos="1484"/>
        </w:tabs>
        <w:spacing w:line="274" w:lineRule="exact"/>
        <w:ind w:firstLine="760"/>
      </w:pPr>
      <w:r>
        <w:t xml:space="preserve">Досрочно прекращает полномочия заместителя (заместителей) руководителя </w:t>
      </w:r>
      <w:r w:rsidR="00434EFA">
        <w:t>ф</w:t>
      </w:r>
      <w:r>
        <w:t>ракции - по основаниям, установленным пунктами 6.2.1 и 6.2.2 раздела 6 настоящего Положения;</w:t>
      </w:r>
    </w:p>
    <w:p w14:paraId="73CFBCCC" w14:textId="77777777" w:rsidR="00824F74" w:rsidRDefault="0066353D">
      <w:pPr>
        <w:pStyle w:val="20"/>
        <w:framePr w:w="9422" w:h="14270" w:hRule="exact" w:wrap="none" w:vAnchor="page" w:hAnchor="page" w:x="1636" w:y="1109"/>
        <w:numPr>
          <w:ilvl w:val="2"/>
          <w:numId w:val="1"/>
        </w:numPr>
        <w:shd w:val="clear" w:color="auto" w:fill="auto"/>
        <w:tabs>
          <w:tab w:val="left" w:pos="1594"/>
        </w:tabs>
        <w:spacing w:line="274" w:lineRule="exact"/>
        <w:ind w:firstLine="760"/>
      </w:pPr>
      <w:r>
        <w:t>Определяет порядок избрания (назначения) лиц, уполномоченных представлять Фракцию на заседаниях Государственного Собрания;</w:t>
      </w:r>
    </w:p>
    <w:p w14:paraId="038AC7EA" w14:textId="77777777" w:rsidR="00824F74" w:rsidRDefault="0066353D">
      <w:pPr>
        <w:pStyle w:val="20"/>
        <w:framePr w:w="9422" w:h="14270" w:hRule="exact" w:wrap="none" w:vAnchor="page" w:hAnchor="page" w:x="1636" w:y="1109"/>
        <w:numPr>
          <w:ilvl w:val="2"/>
          <w:numId w:val="1"/>
        </w:numPr>
        <w:shd w:val="clear" w:color="auto" w:fill="auto"/>
        <w:tabs>
          <w:tab w:val="left" w:pos="1484"/>
        </w:tabs>
        <w:spacing w:line="274" w:lineRule="exact"/>
        <w:ind w:firstLine="760"/>
      </w:pPr>
      <w:r>
        <w:t>Принимает решения по иным вопросам деятельности фракции и депутатов, входящих в ее состав.</w:t>
      </w:r>
    </w:p>
    <w:p w14:paraId="7E23FB66" w14:textId="1D80C44F" w:rsidR="00824F74" w:rsidRDefault="0066353D">
      <w:pPr>
        <w:pStyle w:val="20"/>
        <w:framePr w:w="9422" w:h="14270" w:hRule="exact" w:wrap="none" w:vAnchor="page" w:hAnchor="page" w:x="1636" w:y="1109"/>
        <w:numPr>
          <w:ilvl w:val="1"/>
          <w:numId w:val="1"/>
        </w:numPr>
        <w:shd w:val="clear" w:color="auto" w:fill="auto"/>
        <w:tabs>
          <w:tab w:val="left" w:pos="1209"/>
        </w:tabs>
        <w:spacing w:line="274" w:lineRule="exact"/>
        <w:ind w:firstLine="760"/>
      </w:pPr>
      <w:r>
        <w:t xml:space="preserve">Исключительной компетенцией Собрания являются прием депутата во фракцию, исключение и вывод депутата из фракции, избрание руководителя фракции, заместителя руководителя </w:t>
      </w:r>
      <w:r w:rsidR="00434EFA">
        <w:t>ф</w:t>
      </w:r>
      <w:r>
        <w:t xml:space="preserve">ракции, Совета </w:t>
      </w:r>
      <w:r w:rsidR="00434EFA">
        <w:t>ф</w:t>
      </w:r>
      <w:r>
        <w:t xml:space="preserve">ракции, досрочное прекращение полномочий руководителя фракции, заместителей руководителя фракции, выдвижение (предложение) кандидатур от </w:t>
      </w:r>
      <w:r w:rsidR="00434EFA">
        <w:t>ф</w:t>
      </w:r>
      <w:r>
        <w:t xml:space="preserve">ракции для избрания на руководящие должности в Государственном Собрании, направление членов </w:t>
      </w:r>
      <w:r w:rsidR="00434EFA">
        <w:t>ф</w:t>
      </w:r>
      <w:r>
        <w:t>ракции на работу в комитетах и комиссиях Государственного Собрания, принятие решений о консолидированном голосовании, в порядке, установленном настоящим Положением.</w:t>
      </w:r>
    </w:p>
    <w:p w14:paraId="45707C61" w14:textId="77777777" w:rsidR="00824F74" w:rsidRDefault="0066353D">
      <w:pPr>
        <w:pStyle w:val="20"/>
        <w:framePr w:w="9422" w:h="14270" w:hRule="exact" w:wrap="none" w:vAnchor="page" w:hAnchor="page" w:x="1636" w:y="1109"/>
        <w:numPr>
          <w:ilvl w:val="1"/>
          <w:numId w:val="1"/>
        </w:numPr>
        <w:shd w:val="clear" w:color="auto" w:fill="auto"/>
        <w:tabs>
          <w:tab w:val="left" w:pos="1209"/>
        </w:tabs>
        <w:spacing w:line="274" w:lineRule="exact"/>
        <w:ind w:firstLine="760"/>
      </w:pPr>
      <w:r>
        <w:t>Решения Собрания принимаются открытым голосованием большинством голосов от числа членов фракции, если иное не установлено Регламентом, настоящим Положением и (или) Уставом Партии.</w:t>
      </w:r>
    </w:p>
    <w:p w14:paraId="076066B0" w14:textId="0DBABC5C" w:rsidR="00824F74" w:rsidRDefault="0066353D">
      <w:pPr>
        <w:pStyle w:val="20"/>
        <w:framePr w:w="9422" w:h="14270" w:hRule="exact" w:wrap="none" w:vAnchor="page" w:hAnchor="page" w:x="1636" w:y="1109"/>
        <w:numPr>
          <w:ilvl w:val="1"/>
          <w:numId w:val="1"/>
        </w:numPr>
        <w:shd w:val="clear" w:color="auto" w:fill="auto"/>
        <w:tabs>
          <w:tab w:val="left" w:pos="1209"/>
        </w:tabs>
        <w:spacing w:line="254" w:lineRule="exact"/>
        <w:ind w:firstLine="760"/>
      </w:pPr>
      <w:r>
        <w:t xml:space="preserve">Собрание правомочно принимать решения, если в его работе участвует более половины членов </w:t>
      </w:r>
      <w:r w:rsidR="00434EFA">
        <w:t>ф</w:t>
      </w:r>
      <w:r>
        <w:t>ракции.</w:t>
      </w:r>
    </w:p>
    <w:p w14:paraId="1850326D" w14:textId="32DE9384" w:rsidR="00824F74" w:rsidRDefault="0066353D">
      <w:pPr>
        <w:pStyle w:val="20"/>
        <w:framePr w:w="9422" w:h="14270" w:hRule="exact" w:wrap="none" w:vAnchor="page" w:hAnchor="page" w:x="1636" w:y="1109"/>
        <w:numPr>
          <w:ilvl w:val="1"/>
          <w:numId w:val="1"/>
        </w:numPr>
        <w:shd w:val="clear" w:color="auto" w:fill="auto"/>
        <w:tabs>
          <w:tab w:val="left" w:pos="1209"/>
        </w:tabs>
        <w:ind w:firstLine="760"/>
      </w:pPr>
      <w:r>
        <w:t xml:space="preserve">Собрания проводятся в соответствии с планом работы </w:t>
      </w:r>
      <w:r w:rsidR="00434EFA">
        <w:t>ф</w:t>
      </w:r>
      <w:r>
        <w:t xml:space="preserve">ракции. О дате, времени и месте Собрания все члены </w:t>
      </w:r>
      <w:r w:rsidR="00434EFA">
        <w:t>ф</w:t>
      </w:r>
      <w:r>
        <w:t xml:space="preserve">ракции уведомляются руководителем </w:t>
      </w:r>
      <w:r w:rsidR="00434EFA">
        <w:t>ф</w:t>
      </w:r>
      <w:r>
        <w:t>ракции.</w:t>
      </w:r>
    </w:p>
    <w:p w14:paraId="57AB33D2" w14:textId="77777777" w:rsidR="00824F74" w:rsidRDefault="0066353D">
      <w:pPr>
        <w:pStyle w:val="20"/>
        <w:framePr w:w="9422" w:h="14270" w:hRule="exact" w:wrap="none" w:vAnchor="page" w:hAnchor="page" w:x="1636" w:y="1109"/>
        <w:numPr>
          <w:ilvl w:val="1"/>
          <w:numId w:val="1"/>
        </w:numPr>
        <w:shd w:val="clear" w:color="auto" w:fill="auto"/>
        <w:tabs>
          <w:tab w:val="left" w:pos="1209"/>
        </w:tabs>
        <w:ind w:firstLine="760"/>
      </w:pPr>
      <w:r>
        <w:t>Собрания могут проводиться как во время сессии, так и в период между сессиями. По решению фракции могут проводиться выездные Собрания.</w:t>
      </w:r>
    </w:p>
    <w:p w14:paraId="5DEFF048" w14:textId="2D0D5899" w:rsidR="00824F74" w:rsidRDefault="0066353D">
      <w:pPr>
        <w:pStyle w:val="20"/>
        <w:framePr w:w="9422" w:h="14270" w:hRule="exact" w:wrap="none" w:vAnchor="page" w:hAnchor="page" w:x="1636" w:y="1109"/>
        <w:numPr>
          <w:ilvl w:val="1"/>
          <w:numId w:val="1"/>
        </w:numPr>
        <w:shd w:val="clear" w:color="auto" w:fill="auto"/>
        <w:tabs>
          <w:tab w:val="left" w:pos="1209"/>
        </w:tabs>
        <w:ind w:firstLine="760"/>
      </w:pPr>
      <w:r>
        <w:t xml:space="preserve">Внеочередное Собрание созывается руководителем </w:t>
      </w:r>
      <w:r w:rsidR="00434EFA">
        <w:t>ф</w:t>
      </w:r>
      <w:r>
        <w:t xml:space="preserve">ракции по собственной инициативе или по предложению большинства членов </w:t>
      </w:r>
      <w:r w:rsidR="00434EFA">
        <w:t>ф</w:t>
      </w:r>
      <w:r>
        <w:t>ракции.</w:t>
      </w:r>
    </w:p>
    <w:p w14:paraId="58E1D0B2" w14:textId="37D1E6F3" w:rsidR="00824F74" w:rsidRDefault="0066353D">
      <w:pPr>
        <w:pStyle w:val="20"/>
        <w:framePr w:w="9422" w:h="14270" w:hRule="exact" w:wrap="none" w:vAnchor="page" w:hAnchor="page" w:x="1636" w:y="1109"/>
        <w:numPr>
          <w:ilvl w:val="1"/>
          <w:numId w:val="1"/>
        </w:numPr>
        <w:shd w:val="clear" w:color="auto" w:fill="auto"/>
        <w:tabs>
          <w:tab w:val="left" w:pos="1306"/>
        </w:tabs>
        <w:ind w:firstLine="760"/>
      </w:pPr>
      <w:r>
        <w:t xml:space="preserve">Собрание проводится под председательством руководителя </w:t>
      </w:r>
      <w:r w:rsidR="00434EFA">
        <w:t>ф</w:t>
      </w:r>
      <w:r>
        <w:t>ракции, а в его отсутствие -</w:t>
      </w:r>
      <w:r w:rsidR="00434EFA">
        <w:t xml:space="preserve"> </w:t>
      </w:r>
      <w:r>
        <w:t xml:space="preserve">заместителя или иного члена </w:t>
      </w:r>
      <w:r w:rsidR="00434EFA">
        <w:t>ф</w:t>
      </w:r>
      <w:r>
        <w:t xml:space="preserve">ракции по поручению руководителя </w:t>
      </w:r>
      <w:r w:rsidR="00434EFA">
        <w:t>ф</w:t>
      </w:r>
      <w:r>
        <w:t>ракции.</w:t>
      </w:r>
    </w:p>
    <w:p w14:paraId="6A1034FF" w14:textId="406A2617" w:rsidR="00824F74" w:rsidRDefault="0066353D">
      <w:pPr>
        <w:pStyle w:val="20"/>
        <w:framePr w:w="9422" w:h="14270" w:hRule="exact" w:wrap="none" w:vAnchor="page" w:hAnchor="page" w:x="1636" w:y="1109"/>
        <w:numPr>
          <w:ilvl w:val="1"/>
          <w:numId w:val="1"/>
        </w:numPr>
        <w:shd w:val="clear" w:color="auto" w:fill="auto"/>
        <w:tabs>
          <w:tab w:val="left" w:pos="1383"/>
        </w:tabs>
        <w:ind w:firstLine="760"/>
      </w:pPr>
      <w:r>
        <w:t xml:space="preserve">Решения Собрания оформляются протоколом, который подписывает руководитель </w:t>
      </w:r>
      <w:r w:rsidR="00434EFA">
        <w:t>ф</w:t>
      </w:r>
      <w:r>
        <w:t xml:space="preserve">ракции, а в отсутствие его </w:t>
      </w:r>
      <w:r w:rsidR="00434EFA">
        <w:t xml:space="preserve">- </w:t>
      </w:r>
      <w:r>
        <w:t xml:space="preserve">в соответствии с </w:t>
      </w:r>
      <w:r w:rsidR="00434EFA">
        <w:t>п</w:t>
      </w:r>
      <w:r>
        <w:t>. 5.10.</w:t>
      </w:r>
      <w:r w:rsidR="00434EFA">
        <w:t xml:space="preserve"> настоящего Положения.</w:t>
      </w:r>
    </w:p>
    <w:p w14:paraId="0ACE0FE7" w14:textId="254C31BF" w:rsidR="00824F74" w:rsidRDefault="0066353D">
      <w:pPr>
        <w:pStyle w:val="20"/>
        <w:framePr w:w="9422" w:h="14270" w:hRule="exact" w:wrap="none" w:vAnchor="page" w:hAnchor="page" w:x="1636" w:y="1109"/>
        <w:shd w:val="clear" w:color="auto" w:fill="auto"/>
        <w:ind w:firstLine="760"/>
      </w:pPr>
      <w:r>
        <w:t xml:space="preserve">Решения Собрания, принятые в пределах его компетенции, являются обязательными для всех членов </w:t>
      </w:r>
      <w:r w:rsidR="00434EFA">
        <w:t>ф</w:t>
      </w:r>
      <w:r>
        <w:t>ракции.</w:t>
      </w:r>
    </w:p>
    <w:p w14:paraId="1E44CEA9" w14:textId="348445A3" w:rsidR="00824F74" w:rsidRDefault="0066353D">
      <w:pPr>
        <w:pStyle w:val="20"/>
        <w:framePr w:w="9422" w:h="14270" w:hRule="exact" w:wrap="none" w:vAnchor="page" w:hAnchor="page" w:x="1636" w:y="1109"/>
        <w:numPr>
          <w:ilvl w:val="1"/>
          <w:numId w:val="1"/>
        </w:numPr>
        <w:shd w:val="clear" w:color="auto" w:fill="auto"/>
        <w:tabs>
          <w:tab w:val="left" w:pos="1311"/>
        </w:tabs>
        <w:ind w:firstLine="760"/>
      </w:pPr>
      <w:r>
        <w:t xml:space="preserve">Депутаты Государственного Собрания Республики Мордовия, не входящие в состав </w:t>
      </w:r>
      <w:r w:rsidR="00434EFA">
        <w:t>ф</w:t>
      </w:r>
      <w:r>
        <w:t>ракции, могут участвовать в работе Собрания по его решению.</w:t>
      </w:r>
    </w:p>
    <w:p w14:paraId="50B8F6A5" w14:textId="77777777" w:rsidR="00824F74" w:rsidRDefault="0066353D">
      <w:pPr>
        <w:pStyle w:val="10"/>
        <w:framePr w:w="9422" w:h="14270" w:hRule="exact" w:wrap="none" w:vAnchor="page" w:hAnchor="page" w:x="1636" w:y="1109"/>
        <w:numPr>
          <w:ilvl w:val="1"/>
          <w:numId w:val="1"/>
        </w:numPr>
        <w:shd w:val="clear" w:color="auto" w:fill="auto"/>
        <w:tabs>
          <w:tab w:val="left" w:pos="1383"/>
        </w:tabs>
        <w:spacing w:line="269" w:lineRule="exact"/>
        <w:ind w:firstLine="760"/>
        <w:jc w:val="both"/>
      </w:pPr>
      <w:bookmarkStart w:id="10" w:name="bookmark9"/>
      <w:r>
        <w:t>Руководитель фракции:</w:t>
      </w:r>
      <w:bookmarkEnd w:id="10"/>
    </w:p>
    <w:p w14:paraId="7DF8EB6E" w14:textId="5D81A7AC" w:rsidR="00824F74" w:rsidRPr="00434EFA" w:rsidRDefault="0066353D" w:rsidP="0066353D">
      <w:pPr>
        <w:pStyle w:val="20"/>
        <w:framePr w:w="9422" w:h="14270" w:hRule="exact" w:wrap="none" w:vAnchor="page" w:hAnchor="page" w:x="1636" w:y="1109"/>
        <w:numPr>
          <w:ilvl w:val="2"/>
          <w:numId w:val="1"/>
        </w:numPr>
        <w:shd w:val="clear" w:color="auto" w:fill="auto"/>
        <w:tabs>
          <w:tab w:val="left" w:pos="1484"/>
        </w:tabs>
        <w:ind w:firstLine="760"/>
        <w:rPr>
          <w:sz w:val="2"/>
          <w:szCs w:val="2"/>
        </w:rPr>
      </w:pPr>
      <w:r w:rsidRPr="00434EFA">
        <w:t xml:space="preserve">Избирается Собранием из числа членов </w:t>
      </w:r>
      <w:r w:rsidR="00434EFA" w:rsidRPr="00434EFA">
        <w:t>ф</w:t>
      </w:r>
      <w:r w:rsidRPr="00434EFA">
        <w:t>ракции.</w:t>
      </w:r>
    </w:p>
    <w:p w14:paraId="0609E55B" w14:textId="578CABF4" w:rsidR="0066353D" w:rsidRPr="00434EFA" w:rsidRDefault="0066353D" w:rsidP="0066353D">
      <w:pPr>
        <w:pStyle w:val="20"/>
        <w:framePr w:w="9422" w:h="14270" w:hRule="exact" w:wrap="none" w:vAnchor="page" w:hAnchor="page" w:x="1636" w:y="1109"/>
        <w:numPr>
          <w:ilvl w:val="2"/>
          <w:numId w:val="1"/>
        </w:numPr>
        <w:shd w:val="clear" w:color="auto" w:fill="auto"/>
        <w:tabs>
          <w:tab w:val="left" w:pos="1484"/>
        </w:tabs>
        <w:ind w:firstLine="760"/>
        <w:rPr>
          <w:sz w:val="2"/>
          <w:szCs w:val="2"/>
        </w:rPr>
        <w:sectPr w:rsidR="0066353D" w:rsidRPr="00434EFA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44B089B5" w14:textId="705FFC2A" w:rsidR="00824F74" w:rsidRPr="00434EFA" w:rsidRDefault="0066353D">
      <w:pPr>
        <w:pStyle w:val="20"/>
        <w:framePr w:w="9422" w:h="14069" w:hRule="exact" w:wrap="none" w:vAnchor="page" w:hAnchor="page" w:x="1636" w:y="1113"/>
        <w:shd w:val="clear" w:color="auto" w:fill="auto"/>
        <w:spacing w:line="274" w:lineRule="exact"/>
        <w:ind w:firstLine="760"/>
      </w:pPr>
      <w:r w:rsidRPr="00434EFA">
        <w:lastRenderedPageBreak/>
        <w:t xml:space="preserve">Кандидатуры вносятся членами </w:t>
      </w:r>
      <w:r w:rsidR="00434EFA" w:rsidRPr="00434EFA">
        <w:t>ф</w:t>
      </w:r>
      <w:r w:rsidRPr="00434EFA">
        <w:t>ракции. Депутат - член фракции может внести свою кандидатуру в порядке самовыдвижения.</w:t>
      </w:r>
    </w:p>
    <w:p w14:paraId="439FC0B1" w14:textId="6B5DD398" w:rsidR="00824F74" w:rsidRDefault="0066353D">
      <w:pPr>
        <w:pStyle w:val="20"/>
        <w:framePr w:w="9422" w:h="14069" w:hRule="exact" w:wrap="none" w:vAnchor="page" w:hAnchor="page" w:x="1636" w:y="1113"/>
        <w:shd w:val="clear" w:color="auto" w:fill="auto"/>
        <w:spacing w:line="274" w:lineRule="exact"/>
        <w:ind w:firstLine="760"/>
      </w:pPr>
      <w:r w:rsidRPr="002A73B0">
        <w:t xml:space="preserve">Решение </w:t>
      </w:r>
      <w:r w:rsidR="00434EFA" w:rsidRPr="002A73B0">
        <w:t>ф</w:t>
      </w:r>
      <w:r w:rsidRPr="002A73B0">
        <w:t>ракции об избрании ее руководителя утверждается Бюро республиканского отделения Партии;</w:t>
      </w:r>
    </w:p>
    <w:p w14:paraId="62B01B45" w14:textId="245E291E" w:rsidR="00824F74" w:rsidRDefault="0066353D">
      <w:pPr>
        <w:pStyle w:val="20"/>
        <w:framePr w:w="9422" w:h="14069" w:hRule="exact" w:wrap="none" w:vAnchor="page" w:hAnchor="page" w:x="1636" w:y="1113"/>
        <w:numPr>
          <w:ilvl w:val="2"/>
          <w:numId w:val="1"/>
        </w:numPr>
        <w:shd w:val="clear" w:color="auto" w:fill="auto"/>
        <w:tabs>
          <w:tab w:val="left" w:pos="1529"/>
        </w:tabs>
        <w:spacing w:line="274" w:lineRule="exact"/>
        <w:ind w:firstLine="760"/>
      </w:pPr>
      <w:r>
        <w:t xml:space="preserve">Представляет на заседаниях, совещаниях и других мероприятиях, проводимых в Государственном Собрании Республики Мордовия, позицию </w:t>
      </w:r>
      <w:r w:rsidR="00434EFA">
        <w:t>ф</w:t>
      </w:r>
      <w:r>
        <w:t>ракции по рассматриваемым вопросам;</w:t>
      </w:r>
    </w:p>
    <w:p w14:paraId="1912FF29" w14:textId="2863BF41" w:rsidR="00824F74" w:rsidRDefault="0066353D">
      <w:pPr>
        <w:pStyle w:val="20"/>
        <w:framePr w:w="9422" w:h="14069" w:hRule="exact" w:wrap="none" w:vAnchor="page" w:hAnchor="page" w:x="1636" w:y="1113"/>
        <w:numPr>
          <w:ilvl w:val="2"/>
          <w:numId w:val="1"/>
        </w:numPr>
        <w:shd w:val="clear" w:color="auto" w:fill="auto"/>
        <w:tabs>
          <w:tab w:val="left" w:pos="1529"/>
        </w:tabs>
        <w:spacing w:line="274" w:lineRule="exact"/>
        <w:ind w:firstLine="760"/>
      </w:pPr>
      <w:r>
        <w:t xml:space="preserve">Выступает с официальными заявлениями, выражающими позицию </w:t>
      </w:r>
      <w:r w:rsidR="00434EFA">
        <w:t>ф</w:t>
      </w:r>
      <w:r>
        <w:t>ракции;</w:t>
      </w:r>
    </w:p>
    <w:p w14:paraId="08D37A40" w14:textId="24EC2A07" w:rsidR="00824F74" w:rsidRDefault="0066353D">
      <w:pPr>
        <w:pStyle w:val="20"/>
        <w:framePr w:w="9422" w:h="14069" w:hRule="exact" w:wrap="none" w:vAnchor="page" w:hAnchor="page" w:x="1636" w:y="1113"/>
        <w:numPr>
          <w:ilvl w:val="2"/>
          <w:numId w:val="1"/>
        </w:numPr>
        <w:shd w:val="clear" w:color="auto" w:fill="auto"/>
        <w:tabs>
          <w:tab w:val="left" w:pos="1543"/>
        </w:tabs>
        <w:spacing w:line="274" w:lineRule="exact"/>
        <w:ind w:firstLine="760"/>
      </w:pPr>
      <w:r>
        <w:t xml:space="preserve">Предлагает повестку дня </w:t>
      </w:r>
      <w:r w:rsidR="00434EFA">
        <w:t>ф</w:t>
      </w:r>
      <w:r>
        <w:t>ракции;</w:t>
      </w:r>
    </w:p>
    <w:p w14:paraId="34059F20" w14:textId="355EEB9E" w:rsidR="00824F74" w:rsidRDefault="0066353D">
      <w:pPr>
        <w:pStyle w:val="20"/>
        <w:framePr w:w="9422" w:h="14069" w:hRule="exact" w:wrap="none" w:vAnchor="page" w:hAnchor="page" w:x="1636" w:y="1113"/>
        <w:numPr>
          <w:ilvl w:val="2"/>
          <w:numId w:val="1"/>
        </w:numPr>
        <w:shd w:val="clear" w:color="auto" w:fill="auto"/>
        <w:tabs>
          <w:tab w:val="left" w:pos="1543"/>
        </w:tabs>
        <w:spacing w:line="274" w:lineRule="exact"/>
        <w:ind w:firstLine="760"/>
      </w:pPr>
      <w:r>
        <w:t xml:space="preserve">Созывает </w:t>
      </w:r>
      <w:r w:rsidR="00434EFA">
        <w:t>ф</w:t>
      </w:r>
      <w:r>
        <w:t xml:space="preserve">ракцию и председательствует на </w:t>
      </w:r>
      <w:r w:rsidR="004142B4">
        <w:t>ее заседаниях</w:t>
      </w:r>
      <w:r>
        <w:t>;</w:t>
      </w:r>
    </w:p>
    <w:p w14:paraId="56B6591A" w14:textId="30CCC1F7" w:rsidR="00824F74" w:rsidRDefault="0066353D">
      <w:pPr>
        <w:pStyle w:val="20"/>
        <w:framePr w:w="9422" w:h="14069" w:hRule="exact" w:wrap="none" w:vAnchor="page" w:hAnchor="page" w:x="1636" w:y="1113"/>
        <w:numPr>
          <w:ilvl w:val="2"/>
          <w:numId w:val="1"/>
        </w:numPr>
        <w:shd w:val="clear" w:color="auto" w:fill="auto"/>
        <w:tabs>
          <w:tab w:val="left" w:pos="1543"/>
        </w:tabs>
        <w:spacing w:line="274" w:lineRule="exact"/>
        <w:ind w:firstLine="760"/>
      </w:pPr>
      <w:r>
        <w:t xml:space="preserve">Дает поручения членам </w:t>
      </w:r>
      <w:r w:rsidR="00434EFA">
        <w:t>ф</w:t>
      </w:r>
      <w:r>
        <w:t>ракции</w:t>
      </w:r>
      <w:r w:rsidR="004142B4">
        <w:t>;</w:t>
      </w:r>
    </w:p>
    <w:p w14:paraId="2C85296A" w14:textId="1C244418" w:rsidR="00824F74" w:rsidRDefault="0066353D">
      <w:pPr>
        <w:pStyle w:val="20"/>
        <w:framePr w:w="9422" w:h="14069" w:hRule="exact" w:wrap="none" w:vAnchor="page" w:hAnchor="page" w:x="1636" w:y="1113"/>
        <w:numPr>
          <w:ilvl w:val="2"/>
          <w:numId w:val="1"/>
        </w:numPr>
        <w:shd w:val="clear" w:color="auto" w:fill="auto"/>
        <w:tabs>
          <w:tab w:val="left" w:pos="1529"/>
        </w:tabs>
        <w:spacing w:line="274" w:lineRule="exact"/>
        <w:ind w:firstLine="760"/>
      </w:pPr>
      <w:r>
        <w:t xml:space="preserve">Организует работу </w:t>
      </w:r>
      <w:r w:rsidR="00434EFA">
        <w:t>ф</w:t>
      </w:r>
      <w:r>
        <w:t xml:space="preserve">ракции с обращениями граждан и юридических лиц, с иной корреспонденцией, поступающей в адрес </w:t>
      </w:r>
      <w:r w:rsidR="00434EFA">
        <w:t>ф</w:t>
      </w:r>
      <w:r>
        <w:t>ракции;</w:t>
      </w:r>
    </w:p>
    <w:p w14:paraId="0B92A1BA" w14:textId="39D28A4B" w:rsidR="00824F74" w:rsidRDefault="0066353D">
      <w:pPr>
        <w:pStyle w:val="20"/>
        <w:framePr w:w="9422" w:h="14069" w:hRule="exact" w:wrap="none" w:vAnchor="page" w:hAnchor="page" w:x="1636" w:y="1113"/>
        <w:numPr>
          <w:ilvl w:val="2"/>
          <w:numId w:val="1"/>
        </w:numPr>
        <w:shd w:val="clear" w:color="auto" w:fill="auto"/>
        <w:tabs>
          <w:tab w:val="left" w:pos="1543"/>
        </w:tabs>
        <w:spacing w:line="274" w:lineRule="exact"/>
        <w:ind w:firstLine="760"/>
      </w:pPr>
      <w:r>
        <w:t xml:space="preserve">Подписывает протоколы </w:t>
      </w:r>
      <w:r w:rsidR="00434EFA">
        <w:t>ф</w:t>
      </w:r>
      <w:r>
        <w:t>р</w:t>
      </w:r>
      <w:bookmarkStart w:id="11" w:name="_GoBack"/>
      <w:bookmarkEnd w:id="11"/>
      <w:r>
        <w:t xml:space="preserve">акции, а также иные документы </w:t>
      </w:r>
      <w:r w:rsidR="00434EFA">
        <w:t>ф</w:t>
      </w:r>
      <w:r>
        <w:t>ракции;</w:t>
      </w:r>
    </w:p>
    <w:p w14:paraId="1353045C" w14:textId="51E3B8BE" w:rsidR="00824F74" w:rsidRDefault="0066353D">
      <w:pPr>
        <w:pStyle w:val="20"/>
        <w:framePr w:w="9422" w:h="14069" w:hRule="exact" w:wrap="none" w:vAnchor="page" w:hAnchor="page" w:x="1636" w:y="1113"/>
        <w:numPr>
          <w:ilvl w:val="2"/>
          <w:numId w:val="1"/>
        </w:numPr>
        <w:shd w:val="clear" w:color="auto" w:fill="auto"/>
        <w:tabs>
          <w:tab w:val="left" w:pos="1529"/>
        </w:tabs>
        <w:spacing w:line="274" w:lineRule="exact"/>
        <w:ind w:firstLine="760"/>
      </w:pPr>
      <w:r>
        <w:t xml:space="preserve">Выступает от имени </w:t>
      </w:r>
      <w:r w:rsidR="00434EFA">
        <w:t>ф</w:t>
      </w:r>
      <w:r>
        <w:t>ракции во взаимоотношениях с федеральными и региональными органами государственной власти, органами местного самоуправления, их должностными лицами, политическими партиями и их депутатскими объединениями в Государственного Собрании, общественными организациями, средствами массовой информации;</w:t>
      </w:r>
    </w:p>
    <w:p w14:paraId="72DB0234" w14:textId="4E36CF80" w:rsidR="00824F74" w:rsidRDefault="0066353D">
      <w:pPr>
        <w:pStyle w:val="20"/>
        <w:framePr w:w="9422" w:h="14069" w:hRule="exact" w:wrap="none" w:vAnchor="page" w:hAnchor="page" w:x="1636" w:y="1113"/>
        <w:numPr>
          <w:ilvl w:val="2"/>
          <w:numId w:val="1"/>
        </w:numPr>
        <w:shd w:val="clear" w:color="auto" w:fill="auto"/>
        <w:tabs>
          <w:tab w:val="left" w:pos="1771"/>
        </w:tabs>
        <w:spacing w:line="274" w:lineRule="exact"/>
        <w:ind w:firstLine="760"/>
      </w:pPr>
      <w:r>
        <w:t xml:space="preserve">Приглашает для выступления на </w:t>
      </w:r>
      <w:r w:rsidR="00434EFA">
        <w:t>ф</w:t>
      </w:r>
      <w:r>
        <w:t>ракции должностных лиц, представителей общественно-политических организаций, руководителей иных депутатских объединений, экспертов;</w:t>
      </w:r>
    </w:p>
    <w:p w14:paraId="56F07B5A" w14:textId="4701E6D3" w:rsidR="00824F74" w:rsidRDefault="0066353D">
      <w:pPr>
        <w:pStyle w:val="20"/>
        <w:framePr w:w="9422" w:h="14069" w:hRule="exact" w:wrap="none" w:vAnchor="page" w:hAnchor="page" w:x="1636" w:y="1113"/>
        <w:numPr>
          <w:ilvl w:val="2"/>
          <w:numId w:val="1"/>
        </w:numPr>
        <w:shd w:val="clear" w:color="auto" w:fill="auto"/>
        <w:tabs>
          <w:tab w:val="left" w:pos="1618"/>
        </w:tabs>
        <w:spacing w:line="274" w:lineRule="exact"/>
        <w:ind w:firstLine="760"/>
      </w:pPr>
      <w:r>
        <w:t xml:space="preserve">Предлагает для избрания кандидатуру заместителя руководителя </w:t>
      </w:r>
      <w:r w:rsidR="00434EFA">
        <w:t>ф</w:t>
      </w:r>
      <w:r>
        <w:t xml:space="preserve">ракции из числа членов </w:t>
      </w:r>
      <w:r w:rsidR="00434EFA">
        <w:t>ф</w:t>
      </w:r>
      <w:r>
        <w:t>ракции;</w:t>
      </w:r>
    </w:p>
    <w:p w14:paraId="62B90C47" w14:textId="0C1CA79F" w:rsidR="00824F74" w:rsidRDefault="0066353D">
      <w:pPr>
        <w:pStyle w:val="20"/>
        <w:framePr w:w="9422" w:h="14069" w:hRule="exact" w:wrap="none" w:vAnchor="page" w:hAnchor="page" w:x="1636" w:y="1113"/>
        <w:numPr>
          <w:ilvl w:val="2"/>
          <w:numId w:val="1"/>
        </w:numPr>
        <w:shd w:val="clear" w:color="auto" w:fill="auto"/>
        <w:tabs>
          <w:tab w:val="left" w:pos="1618"/>
        </w:tabs>
        <w:spacing w:line="274" w:lineRule="exact"/>
        <w:ind w:firstLine="760"/>
      </w:pPr>
      <w:r>
        <w:t xml:space="preserve">Выполняет другие полномочия, связанные с деятельностью </w:t>
      </w:r>
      <w:r w:rsidR="00434EFA">
        <w:t>ф</w:t>
      </w:r>
      <w:r>
        <w:t xml:space="preserve">ракции, за исключением полномочий, относящихся к исключительной компетенции руководящих органов </w:t>
      </w:r>
      <w:r w:rsidR="00434EFA">
        <w:t>ф</w:t>
      </w:r>
      <w:r>
        <w:t>ракции;</w:t>
      </w:r>
    </w:p>
    <w:p w14:paraId="7018DECD" w14:textId="2984185C" w:rsidR="00824F74" w:rsidRDefault="0066353D">
      <w:pPr>
        <w:pStyle w:val="20"/>
        <w:framePr w:w="9422" w:h="14069" w:hRule="exact" w:wrap="none" w:vAnchor="page" w:hAnchor="page" w:x="1636" w:y="1113"/>
        <w:numPr>
          <w:ilvl w:val="2"/>
          <w:numId w:val="1"/>
        </w:numPr>
        <w:shd w:val="clear" w:color="auto" w:fill="auto"/>
        <w:tabs>
          <w:tab w:val="left" w:pos="1771"/>
        </w:tabs>
        <w:spacing w:line="274" w:lineRule="exact"/>
        <w:ind w:firstLine="760"/>
      </w:pPr>
      <w:r>
        <w:t xml:space="preserve">Часть своих полномочий, в том числе право подписи документов, исходящих из Фракции, руководитель </w:t>
      </w:r>
      <w:r w:rsidR="00434EFA">
        <w:t>ф</w:t>
      </w:r>
      <w:r>
        <w:t xml:space="preserve">ракции вправе передать на основании письменного распоряжения заместителю или одному из членов </w:t>
      </w:r>
      <w:r w:rsidR="00434EFA">
        <w:t>ф</w:t>
      </w:r>
      <w:r>
        <w:t>ракции;</w:t>
      </w:r>
    </w:p>
    <w:p w14:paraId="0528449B" w14:textId="5774A5B3" w:rsidR="00824F74" w:rsidRDefault="0066353D">
      <w:pPr>
        <w:pStyle w:val="20"/>
        <w:framePr w:w="9422" w:h="14069" w:hRule="exact" w:wrap="none" w:vAnchor="page" w:hAnchor="page" w:x="1636" w:y="1113"/>
        <w:numPr>
          <w:ilvl w:val="2"/>
          <w:numId w:val="1"/>
        </w:numPr>
        <w:shd w:val="clear" w:color="auto" w:fill="auto"/>
        <w:tabs>
          <w:tab w:val="left" w:pos="1628"/>
        </w:tabs>
        <w:spacing w:line="274" w:lineRule="exact"/>
        <w:ind w:firstLine="760"/>
      </w:pPr>
      <w:r>
        <w:t xml:space="preserve">Обязанности руководителя </w:t>
      </w:r>
      <w:r w:rsidR="00434EFA">
        <w:t>ф</w:t>
      </w:r>
      <w:r>
        <w:t xml:space="preserve">ракции во время его отсутствия исполняются заместителем руководителя Фракции или по решению руководителя </w:t>
      </w:r>
      <w:r w:rsidR="00434EFA">
        <w:t>ф</w:t>
      </w:r>
      <w:r>
        <w:t xml:space="preserve">ракции иной другой член </w:t>
      </w:r>
      <w:r w:rsidR="00434EFA">
        <w:t>ф</w:t>
      </w:r>
      <w:r>
        <w:t>ракции.</w:t>
      </w:r>
    </w:p>
    <w:p w14:paraId="74DC9199" w14:textId="028B1F6E" w:rsidR="00824F74" w:rsidRDefault="0066353D">
      <w:pPr>
        <w:pStyle w:val="10"/>
        <w:framePr w:w="9422" w:h="14069" w:hRule="exact" w:wrap="none" w:vAnchor="page" w:hAnchor="page" w:x="1636" w:y="1113"/>
        <w:numPr>
          <w:ilvl w:val="1"/>
          <w:numId w:val="1"/>
        </w:numPr>
        <w:shd w:val="clear" w:color="auto" w:fill="auto"/>
        <w:tabs>
          <w:tab w:val="left" w:pos="1658"/>
        </w:tabs>
        <w:spacing w:line="274" w:lineRule="exact"/>
        <w:ind w:firstLine="760"/>
        <w:jc w:val="both"/>
      </w:pPr>
      <w:bookmarkStart w:id="12" w:name="bookmark10"/>
      <w:r>
        <w:t xml:space="preserve">Заместитель руководителя </w:t>
      </w:r>
      <w:r w:rsidR="00434EFA">
        <w:t>ф</w:t>
      </w:r>
      <w:r>
        <w:t>ракции:</w:t>
      </w:r>
      <w:bookmarkEnd w:id="12"/>
    </w:p>
    <w:p w14:paraId="110EA076" w14:textId="66CCF75D" w:rsidR="00824F74" w:rsidRPr="004142B4" w:rsidRDefault="0066353D" w:rsidP="0066353D">
      <w:pPr>
        <w:pStyle w:val="20"/>
        <w:framePr w:w="9422" w:h="14069" w:hRule="exact" w:wrap="none" w:vAnchor="page" w:hAnchor="page" w:x="1636" w:y="1113"/>
        <w:numPr>
          <w:ilvl w:val="2"/>
          <w:numId w:val="1"/>
        </w:numPr>
        <w:shd w:val="clear" w:color="auto" w:fill="auto"/>
        <w:tabs>
          <w:tab w:val="left" w:pos="1529"/>
        </w:tabs>
        <w:spacing w:line="274" w:lineRule="exact"/>
        <w:ind w:firstLine="760"/>
      </w:pPr>
      <w:r w:rsidRPr="004142B4">
        <w:t xml:space="preserve">Избирается Собранием из числа членов </w:t>
      </w:r>
      <w:r w:rsidR="00434EFA" w:rsidRPr="004142B4">
        <w:t>ф</w:t>
      </w:r>
      <w:r w:rsidRPr="004142B4">
        <w:t xml:space="preserve">ракции. Кандидатура предлагается руководителем </w:t>
      </w:r>
      <w:r w:rsidR="00434EFA" w:rsidRPr="004142B4">
        <w:t>ф</w:t>
      </w:r>
      <w:r w:rsidRPr="004142B4">
        <w:t>ракции.</w:t>
      </w:r>
    </w:p>
    <w:p w14:paraId="792E8077" w14:textId="369F512E" w:rsidR="00824F74" w:rsidRDefault="0066353D">
      <w:pPr>
        <w:pStyle w:val="20"/>
        <w:framePr w:w="9422" w:h="14069" w:hRule="exact" w:wrap="none" w:vAnchor="page" w:hAnchor="page" w:x="1636" w:y="1113"/>
        <w:numPr>
          <w:ilvl w:val="2"/>
          <w:numId w:val="1"/>
        </w:numPr>
        <w:shd w:val="clear" w:color="auto" w:fill="auto"/>
        <w:tabs>
          <w:tab w:val="left" w:pos="1529"/>
        </w:tabs>
        <w:spacing w:line="274" w:lineRule="exact"/>
        <w:ind w:firstLine="760"/>
      </w:pPr>
      <w:r>
        <w:t xml:space="preserve">По распоряжению руководителя </w:t>
      </w:r>
      <w:r w:rsidR="00434EFA">
        <w:t>ф</w:t>
      </w:r>
      <w:r>
        <w:t xml:space="preserve">ракции проводит консультации с представителями органов государственной власти, органов местного самоуправления, политических партий, других депутатских объединений в Государственном Собрании Республики Мордовия, с представителями общественных организаций по вопросам деятельности </w:t>
      </w:r>
      <w:r w:rsidR="00434EFA">
        <w:t>ф</w:t>
      </w:r>
      <w:r>
        <w:t>ракции;</w:t>
      </w:r>
    </w:p>
    <w:p w14:paraId="08035EE1" w14:textId="0C867ADA" w:rsidR="00824F74" w:rsidRDefault="0066353D">
      <w:pPr>
        <w:pStyle w:val="20"/>
        <w:framePr w:w="9422" w:h="14069" w:hRule="exact" w:wrap="none" w:vAnchor="page" w:hAnchor="page" w:x="1636" w:y="1113"/>
        <w:numPr>
          <w:ilvl w:val="2"/>
          <w:numId w:val="1"/>
        </w:numPr>
        <w:shd w:val="clear" w:color="auto" w:fill="auto"/>
        <w:tabs>
          <w:tab w:val="left" w:pos="1529"/>
        </w:tabs>
        <w:ind w:firstLine="760"/>
      </w:pPr>
      <w:r>
        <w:t xml:space="preserve">Выступает по распоряжению руководителя </w:t>
      </w:r>
      <w:r w:rsidR="00434EFA">
        <w:t>ф</w:t>
      </w:r>
      <w:r>
        <w:t xml:space="preserve">ракции в средствах массовой информации с заявлениями о позиции </w:t>
      </w:r>
      <w:r w:rsidR="00434EFA">
        <w:t>ф</w:t>
      </w:r>
      <w:r>
        <w:t>ракции по актуальным общественно- политическим и экономическим вопросам и вопросам законотворческой деятельности;</w:t>
      </w:r>
    </w:p>
    <w:p w14:paraId="045B84C8" w14:textId="573D8595" w:rsidR="00824F74" w:rsidRDefault="0066353D">
      <w:pPr>
        <w:pStyle w:val="20"/>
        <w:framePr w:w="9422" w:h="14069" w:hRule="exact" w:wrap="none" w:vAnchor="page" w:hAnchor="page" w:x="1636" w:y="1113"/>
        <w:numPr>
          <w:ilvl w:val="2"/>
          <w:numId w:val="1"/>
        </w:numPr>
        <w:shd w:val="clear" w:color="auto" w:fill="auto"/>
        <w:tabs>
          <w:tab w:val="left" w:pos="1543"/>
        </w:tabs>
        <w:ind w:firstLine="760"/>
      </w:pPr>
      <w:r>
        <w:t xml:space="preserve">Осуществляет иную деятельность по поручению руководителя </w:t>
      </w:r>
      <w:r w:rsidR="00434EFA">
        <w:t>ф</w:t>
      </w:r>
      <w:r>
        <w:t>ракции.</w:t>
      </w:r>
    </w:p>
    <w:p w14:paraId="6E3A779F" w14:textId="77777777" w:rsidR="003A1E99" w:rsidRDefault="003A1E99" w:rsidP="003A1E99">
      <w:pPr>
        <w:pStyle w:val="20"/>
        <w:framePr w:w="9422" w:h="14069" w:hRule="exact" w:wrap="none" w:vAnchor="page" w:hAnchor="page" w:x="1636" w:y="1113"/>
        <w:shd w:val="clear" w:color="auto" w:fill="auto"/>
        <w:tabs>
          <w:tab w:val="left" w:pos="1543"/>
        </w:tabs>
        <w:ind w:left="760"/>
      </w:pPr>
    </w:p>
    <w:p w14:paraId="4601921F" w14:textId="66525496" w:rsidR="00824F74" w:rsidRDefault="0066353D" w:rsidP="004142B4">
      <w:pPr>
        <w:pStyle w:val="10"/>
        <w:framePr w:w="9422" w:h="14069" w:hRule="exact" w:wrap="none" w:vAnchor="page" w:hAnchor="page" w:x="1636" w:y="1113"/>
        <w:numPr>
          <w:ilvl w:val="0"/>
          <w:numId w:val="1"/>
        </w:numPr>
        <w:shd w:val="clear" w:color="auto" w:fill="auto"/>
        <w:tabs>
          <w:tab w:val="left" w:pos="1013"/>
        </w:tabs>
        <w:spacing w:line="269" w:lineRule="exact"/>
        <w:ind w:firstLine="760"/>
        <w:jc w:val="center"/>
      </w:pPr>
      <w:bookmarkStart w:id="13" w:name="bookmark11"/>
      <w:r>
        <w:t xml:space="preserve">Порядок и основания досрочного прекращения полномочий руководителя </w:t>
      </w:r>
      <w:r w:rsidR="00434EFA">
        <w:t>ф</w:t>
      </w:r>
      <w:r>
        <w:t xml:space="preserve">ракции, заместителя руководителя </w:t>
      </w:r>
      <w:r w:rsidR="00434EFA">
        <w:t>ф</w:t>
      </w:r>
      <w:r>
        <w:t>ракции</w:t>
      </w:r>
      <w:bookmarkEnd w:id="13"/>
    </w:p>
    <w:p w14:paraId="454F8235" w14:textId="044D95AB" w:rsidR="00824F74" w:rsidRDefault="0066353D">
      <w:pPr>
        <w:pStyle w:val="20"/>
        <w:framePr w:w="9422" w:h="14069" w:hRule="exact" w:wrap="none" w:vAnchor="page" w:hAnchor="page" w:x="1636" w:y="1113"/>
        <w:numPr>
          <w:ilvl w:val="1"/>
          <w:numId w:val="1"/>
        </w:numPr>
        <w:shd w:val="clear" w:color="auto" w:fill="auto"/>
        <w:tabs>
          <w:tab w:val="left" w:pos="1267"/>
        </w:tabs>
        <w:ind w:firstLine="760"/>
      </w:pPr>
      <w:r>
        <w:t xml:space="preserve">Полномочия руководителя </w:t>
      </w:r>
      <w:r w:rsidR="00434EFA">
        <w:t>ф</w:t>
      </w:r>
      <w:r>
        <w:t>ракции могут быть досрочно прекращены Собранием на основании:</w:t>
      </w:r>
    </w:p>
    <w:p w14:paraId="16430805" w14:textId="77777777" w:rsidR="00824F74" w:rsidRDefault="00824F74">
      <w:pPr>
        <w:rPr>
          <w:sz w:val="2"/>
          <w:szCs w:val="2"/>
        </w:rPr>
        <w:sectPr w:rsidR="00824F74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4975659" w14:textId="430E7268" w:rsidR="00824F74" w:rsidRPr="00434EFA" w:rsidRDefault="0066353D">
      <w:pPr>
        <w:pStyle w:val="20"/>
        <w:framePr w:w="9403" w:h="6390" w:hRule="exact" w:wrap="none" w:vAnchor="page" w:hAnchor="page" w:x="1646" w:y="1112"/>
        <w:numPr>
          <w:ilvl w:val="2"/>
          <w:numId w:val="1"/>
        </w:numPr>
        <w:shd w:val="clear" w:color="auto" w:fill="auto"/>
        <w:tabs>
          <w:tab w:val="left" w:pos="1398"/>
        </w:tabs>
        <w:spacing w:line="264" w:lineRule="exact"/>
        <w:ind w:firstLine="740"/>
      </w:pPr>
      <w:r w:rsidRPr="00434EFA">
        <w:lastRenderedPageBreak/>
        <w:t xml:space="preserve">Соответствующего письменного заявления руководителя </w:t>
      </w:r>
      <w:r w:rsidR="00434EFA" w:rsidRPr="00434EFA">
        <w:t>ф</w:t>
      </w:r>
      <w:r w:rsidRPr="00434EFA">
        <w:t>ракции о сложении полномочий.</w:t>
      </w:r>
    </w:p>
    <w:p w14:paraId="5CD86674" w14:textId="7D8049E7" w:rsidR="00824F74" w:rsidRPr="00434EFA" w:rsidRDefault="0066353D">
      <w:pPr>
        <w:pStyle w:val="40"/>
        <w:framePr w:w="9403" w:h="6390" w:hRule="exact" w:wrap="none" w:vAnchor="page" w:hAnchor="page" w:x="1646" w:y="1112"/>
        <w:numPr>
          <w:ilvl w:val="1"/>
          <w:numId w:val="1"/>
        </w:numPr>
        <w:shd w:val="clear" w:color="auto" w:fill="auto"/>
        <w:tabs>
          <w:tab w:val="left" w:pos="1189"/>
        </w:tabs>
        <w:rPr>
          <w:sz w:val="24"/>
          <w:szCs w:val="24"/>
        </w:rPr>
      </w:pPr>
      <w:r w:rsidRPr="00434EFA">
        <w:rPr>
          <w:sz w:val="24"/>
          <w:szCs w:val="24"/>
        </w:rPr>
        <w:t xml:space="preserve">Полномочия заместителя руководителя </w:t>
      </w:r>
      <w:r w:rsidR="00434EFA" w:rsidRPr="00434EFA">
        <w:rPr>
          <w:sz w:val="24"/>
          <w:szCs w:val="24"/>
        </w:rPr>
        <w:t>ф</w:t>
      </w:r>
      <w:r w:rsidRPr="00434EFA">
        <w:rPr>
          <w:sz w:val="24"/>
          <w:szCs w:val="24"/>
        </w:rPr>
        <w:t>ракции могут быть досрочно прекращены Собранием на основании:</w:t>
      </w:r>
    </w:p>
    <w:p w14:paraId="74DF4CF9" w14:textId="5C6968B7" w:rsidR="00824F74" w:rsidRPr="00434EFA" w:rsidRDefault="0066353D">
      <w:pPr>
        <w:pStyle w:val="20"/>
        <w:framePr w:w="9403" w:h="6390" w:hRule="exact" w:wrap="none" w:vAnchor="page" w:hAnchor="page" w:x="1646" w:y="1112"/>
        <w:numPr>
          <w:ilvl w:val="2"/>
          <w:numId w:val="1"/>
        </w:numPr>
        <w:shd w:val="clear" w:color="auto" w:fill="auto"/>
        <w:tabs>
          <w:tab w:val="left" w:pos="1398"/>
        </w:tabs>
        <w:spacing w:line="274" w:lineRule="exact"/>
        <w:ind w:firstLine="740"/>
      </w:pPr>
      <w:r w:rsidRPr="00434EFA">
        <w:t xml:space="preserve">Письменного заявления заместителя руководителя </w:t>
      </w:r>
      <w:r w:rsidR="00434EFA">
        <w:t>ф</w:t>
      </w:r>
      <w:r w:rsidRPr="00434EFA">
        <w:t>ракции о сложении полномочий;</w:t>
      </w:r>
    </w:p>
    <w:p w14:paraId="3598EEAF" w14:textId="6FEAA072" w:rsidR="00824F74" w:rsidRDefault="0066353D">
      <w:pPr>
        <w:pStyle w:val="20"/>
        <w:framePr w:w="9403" w:h="6390" w:hRule="exact" w:wrap="none" w:vAnchor="page" w:hAnchor="page" w:x="1646" w:y="1112"/>
        <w:numPr>
          <w:ilvl w:val="2"/>
          <w:numId w:val="1"/>
        </w:numPr>
        <w:shd w:val="clear" w:color="auto" w:fill="auto"/>
        <w:tabs>
          <w:tab w:val="left" w:pos="1398"/>
        </w:tabs>
        <w:spacing w:line="274" w:lineRule="exact"/>
        <w:ind w:firstLine="740"/>
      </w:pPr>
      <w:r w:rsidRPr="00434EFA">
        <w:t xml:space="preserve">Письменного предложения одного из членов </w:t>
      </w:r>
      <w:r w:rsidR="00434EFA">
        <w:t>ф</w:t>
      </w:r>
      <w:r w:rsidRPr="00434EFA">
        <w:t>ракции, поддержанного</w:t>
      </w:r>
      <w:r>
        <w:t xml:space="preserve"> решением Бюро республиканского отделения Партии.</w:t>
      </w:r>
    </w:p>
    <w:p w14:paraId="47097DB9" w14:textId="540C0E70" w:rsidR="00824F74" w:rsidRDefault="0066353D">
      <w:pPr>
        <w:pStyle w:val="20"/>
        <w:framePr w:w="9403" w:h="6390" w:hRule="exact" w:wrap="none" w:vAnchor="page" w:hAnchor="page" w:x="1646" w:y="1112"/>
        <w:numPr>
          <w:ilvl w:val="1"/>
          <w:numId w:val="1"/>
        </w:numPr>
        <w:shd w:val="clear" w:color="auto" w:fill="auto"/>
        <w:tabs>
          <w:tab w:val="left" w:pos="1198"/>
        </w:tabs>
        <w:spacing w:after="244" w:line="274" w:lineRule="exact"/>
        <w:ind w:firstLine="740"/>
      </w:pPr>
      <w:r>
        <w:t xml:space="preserve">Решения о досрочном прекращении полномочий руководителя </w:t>
      </w:r>
      <w:r w:rsidR="00434EFA">
        <w:t>ф</w:t>
      </w:r>
      <w:r>
        <w:t xml:space="preserve">ракции, заместителя руководителя </w:t>
      </w:r>
      <w:r w:rsidR="003A1E99">
        <w:t>ф</w:t>
      </w:r>
      <w:r>
        <w:t>ракции принимаются Собранием тайным голосованием.</w:t>
      </w:r>
    </w:p>
    <w:p w14:paraId="52290D5B" w14:textId="77777777" w:rsidR="00824F74" w:rsidRDefault="0066353D" w:rsidP="003A1E99">
      <w:pPr>
        <w:pStyle w:val="10"/>
        <w:framePr w:w="9403" w:h="6390" w:hRule="exact" w:wrap="none" w:vAnchor="page" w:hAnchor="page" w:x="1646" w:y="1112"/>
        <w:numPr>
          <w:ilvl w:val="0"/>
          <w:numId w:val="1"/>
        </w:numPr>
        <w:shd w:val="clear" w:color="auto" w:fill="auto"/>
        <w:tabs>
          <w:tab w:val="left" w:pos="1045"/>
        </w:tabs>
        <w:spacing w:line="269" w:lineRule="exact"/>
        <w:ind w:firstLine="740"/>
        <w:jc w:val="center"/>
      </w:pPr>
      <w:bookmarkStart w:id="14" w:name="bookmark12"/>
      <w:r>
        <w:t>Заключительные положения</w:t>
      </w:r>
      <w:bookmarkEnd w:id="14"/>
    </w:p>
    <w:p w14:paraId="0BF22C29" w14:textId="77777777" w:rsidR="00824F74" w:rsidRDefault="0066353D">
      <w:pPr>
        <w:pStyle w:val="20"/>
        <w:framePr w:w="9403" w:h="6390" w:hRule="exact" w:wrap="none" w:vAnchor="page" w:hAnchor="page" w:x="1646" w:y="1112"/>
        <w:numPr>
          <w:ilvl w:val="0"/>
          <w:numId w:val="3"/>
        </w:numPr>
        <w:shd w:val="clear" w:color="auto" w:fill="auto"/>
        <w:tabs>
          <w:tab w:val="left" w:pos="1188"/>
        </w:tabs>
        <w:ind w:firstLine="740"/>
      </w:pPr>
      <w:r>
        <w:t>Вопросы деятельности фракции, не урегулированные настоящим Положением, регулируются нормами Регламента Государственного Собрания Республики Мордовия.</w:t>
      </w:r>
    </w:p>
    <w:p w14:paraId="6494DB09" w14:textId="77777777" w:rsidR="00824F74" w:rsidRDefault="0066353D">
      <w:pPr>
        <w:pStyle w:val="20"/>
        <w:framePr w:w="9403" w:h="6390" w:hRule="exact" w:wrap="none" w:vAnchor="page" w:hAnchor="page" w:x="1646" w:y="1112"/>
        <w:numPr>
          <w:ilvl w:val="0"/>
          <w:numId w:val="3"/>
        </w:numPr>
        <w:shd w:val="clear" w:color="auto" w:fill="auto"/>
        <w:tabs>
          <w:tab w:val="left" w:pos="1188"/>
        </w:tabs>
        <w:ind w:firstLine="740"/>
      </w:pPr>
      <w:r>
        <w:t>Настоящее Положение применяется в части, не противоречащей законодательству Российской Федерации, Регламенту и иным нормативным правовым актам Государственного Собрания, Уставу Партии и решениям руководящих органов Партии.</w:t>
      </w:r>
    </w:p>
    <w:p w14:paraId="3DA3E6AD" w14:textId="77777777" w:rsidR="00824F74" w:rsidRDefault="0066353D">
      <w:pPr>
        <w:pStyle w:val="20"/>
        <w:framePr w:w="9403" w:h="6390" w:hRule="exact" w:wrap="none" w:vAnchor="page" w:hAnchor="page" w:x="1646" w:y="1112"/>
        <w:numPr>
          <w:ilvl w:val="0"/>
          <w:numId w:val="3"/>
        </w:numPr>
        <w:shd w:val="clear" w:color="auto" w:fill="auto"/>
        <w:tabs>
          <w:tab w:val="left" w:pos="1188"/>
        </w:tabs>
        <w:ind w:firstLine="740"/>
      </w:pPr>
      <w:r>
        <w:t>Члены фракции - члены Партии, несут ответственность за исполнение настоящего Положения в соответствии с Уставом Партии - вплоть до исключения из Партии.</w:t>
      </w:r>
    </w:p>
    <w:bookmarkEnd w:id="2"/>
    <w:p w14:paraId="53D53EBB" w14:textId="33B4C293" w:rsidR="00824F74" w:rsidRDefault="0066353D">
      <w:pPr>
        <w:pStyle w:val="20"/>
        <w:framePr w:w="9403" w:h="6390" w:hRule="exact" w:wrap="none" w:vAnchor="page" w:hAnchor="page" w:x="1646" w:y="1112"/>
        <w:numPr>
          <w:ilvl w:val="0"/>
          <w:numId w:val="3"/>
        </w:numPr>
        <w:shd w:val="clear" w:color="auto" w:fill="auto"/>
        <w:tabs>
          <w:tab w:val="left" w:pos="1188"/>
        </w:tabs>
        <w:ind w:firstLine="740"/>
      </w:pPr>
      <w:r>
        <w:t xml:space="preserve">Настоящее Положение вступает в силу со дня его принятия Собранием </w:t>
      </w:r>
      <w:r w:rsidR="003A1E99">
        <w:t>ф</w:t>
      </w:r>
      <w:r>
        <w:t>ракции.</w:t>
      </w:r>
    </w:p>
    <w:p w14:paraId="36D47B81" w14:textId="77777777" w:rsidR="00824F74" w:rsidRDefault="00824F74">
      <w:pPr>
        <w:rPr>
          <w:sz w:val="2"/>
          <w:szCs w:val="2"/>
        </w:rPr>
      </w:pPr>
    </w:p>
    <w:sectPr w:rsidR="00824F74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86845A" w14:textId="77777777" w:rsidR="0066353D" w:rsidRDefault="0066353D">
      <w:r>
        <w:separator/>
      </w:r>
    </w:p>
  </w:endnote>
  <w:endnote w:type="continuationSeparator" w:id="0">
    <w:p w14:paraId="79413839" w14:textId="77777777" w:rsidR="0066353D" w:rsidRDefault="00663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7AC345" w14:textId="77777777" w:rsidR="0066353D" w:rsidRDefault="0066353D"/>
  </w:footnote>
  <w:footnote w:type="continuationSeparator" w:id="0">
    <w:p w14:paraId="1127602E" w14:textId="77777777" w:rsidR="0066353D" w:rsidRDefault="0066353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5720C0"/>
    <w:multiLevelType w:val="multilevel"/>
    <w:tmpl w:val="5C1E8856"/>
    <w:lvl w:ilvl="0">
      <w:start w:val="1"/>
      <w:numFmt w:val="decimal"/>
      <w:lvlText w:val="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DB739D"/>
    <w:multiLevelType w:val="multilevel"/>
    <w:tmpl w:val="9460C41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C272EB0"/>
    <w:multiLevelType w:val="multilevel"/>
    <w:tmpl w:val="B5A04C3C"/>
    <w:lvl w:ilvl="0">
      <w:start w:val="2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F74"/>
    <w:rsid w:val="00257082"/>
    <w:rsid w:val="002A73B0"/>
    <w:rsid w:val="003A1E99"/>
    <w:rsid w:val="004142B4"/>
    <w:rsid w:val="00434EFA"/>
    <w:rsid w:val="0066353D"/>
    <w:rsid w:val="00734D3D"/>
    <w:rsid w:val="00755087"/>
    <w:rsid w:val="00824F74"/>
    <w:rsid w:val="00B527C8"/>
    <w:rsid w:val="00E424C3"/>
    <w:rsid w:val="00F4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325B3"/>
  <w15:docId w15:val="{6B07BB05-7DDD-405B-B2F0-E19561F36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278" w:lineRule="exact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8" w:lineRule="exact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69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74" w:lineRule="exact"/>
      <w:ind w:firstLine="740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2784</Words>
  <Characters>15874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Baulina</dc:creator>
  <cp:lastModifiedBy>Golichenko</cp:lastModifiedBy>
  <cp:revision>8</cp:revision>
  <dcterms:created xsi:type="dcterms:W3CDTF">2026-09-18T06:13:00Z</dcterms:created>
  <dcterms:modified xsi:type="dcterms:W3CDTF">2026-09-23T08:39:00Z</dcterms:modified>
</cp:coreProperties>
</file>