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A40" w:rsidRDefault="000E0EC3" w:rsidP="00315A40">
      <w:pPr>
        <w:autoSpaceDE w:val="0"/>
        <w:autoSpaceDN w:val="0"/>
        <w:adjustRightInd w:val="0"/>
        <w:spacing w:after="0" w:line="240" w:lineRule="auto"/>
        <w:rPr>
          <w:rFonts w:ascii="Tahoma" w:hAnsi="Tahoma" w:cs="Tahoma"/>
          <w:sz w:val="20"/>
          <w:szCs w:val="20"/>
        </w:rPr>
      </w:pPr>
      <w:r>
        <w:rPr>
          <w:rFonts w:ascii="Tahoma" w:hAnsi="Tahoma" w:cs="Tahoma"/>
          <w:noProof/>
          <w:sz w:val="20"/>
          <w:szCs w:val="20"/>
          <w:lang w:eastAsia="ru-RU"/>
        </w:rPr>
        <w:drawing>
          <wp:inline distT="0" distB="0" distL="0" distR="0">
            <wp:extent cx="5939790" cy="2894550"/>
            <wp:effectExtent l="0" t="0" r="381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2894550"/>
                    </a:xfrm>
                    <a:prstGeom prst="rect">
                      <a:avLst/>
                    </a:prstGeom>
                    <a:noFill/>
                    <a:ln>
                      <a:noFill/>
                    </a:ln>
                  </pic:spPr>
                </pic:pic>
              </a:graphicData>
            </a:graphic>
          </wp:inline>
        </w:drawing>
      </w:r>
    </w:p>
    <w:p w:rsidR="00315A40" w:rsidRDefault="00315A40" w:rsidP="00315A40">
      <w:pPr>
        <w:autoSpaceDE w:val="0"/>
        <w:autoSpaceDN w:val="0"/>
        <w:adjustRightInd w:val="0"/>
        <w:spacing w:after="0" w:line="240" w:lineRule="auto"/>
        <w:jc w:val="both"/>
        <w:outlineLvl w:val="0"/>
        <w:rPr>
          <w:rFonts w:ascii="Times New Roman" w:hAnsi="Times New Roman" w:cs="Times New Roman"/>
          <w:sz w:val="28"/>
          <w:szCs w:val="28"/>
        </w:rPr>
      </w:pPr>
    </w:p>
    <w:p w:rsidR="006A448F" w:rsidRPr="00B41BE0" w:rsidRDefault="00315A40" w:rsidP="00315A40">
      <w:pPr>
        <w:autoSpaceDE w:val="0"/>
        <w:autoSpaceDN w:val="0"/>
        <w:adjustRightInd w:val="0"/>
        <w:spacing w:after="0" w:line="240" w:lineRule="auto"/>
        <w:jc w:val="center"/>
        <w:rPr>
          <w:rFonts w:ascii="Times New Roman" w:hAnsi="Times New Roman" w:cs="Times New Roman"/>
          <w:b/>
          <w:bCs/>
          <w:sz w:val="26"/>
          <w:szCs w:val="26"/>
        </w:rPr>
      </w:pPr>
      <w:r w:rsidRPr="00B41BE0">
        <w:rPr>
          <w:rFonts w:ascii="Times New Roman" w:hAnsi="Times New Roman" w:cs="Times New Roman"/>
          <w:b/>
          <w:bCs/>
          <w:sz w:val="26"/>
          <w:szCs w:val="26"/>
        </w:rPr>
        <w:t xml:space="preserve">ОБ ОБЩЕСТВЕННОЙ МОЛОДЕЖНОЙ ПАЛАТЕ </w:t>
      </w:r>
    </w:p>
    <w:p w:rsidR="00315A40" w:rsidRPr="00B41BE0" w:rsidRDefault="00315A40" w:rsidP="00315A40">
      <w:pPr>
        <w:autoSpaceDE w:val="0"/>
        <w:autoSpaceDN w:val="0"/>
        <w:adjustRightInd w:val="0"/>
        <w:spacing w:after="0" w:line="240" w:lineRule="auto"/>
        <w:jc w:val="center"/>
        <w:rPr>
          <w:rFonts w:ascii="Times New Roman" w:hAnsi="Times New Roman" w:cs="Times New Roman"/>
          <w:b/>
          <w:bCs/>
          <w:sz w:val="26"/>
          <w:szCs w:val="26"/>
        </w:rPr>
      </w:pPr>
      <w:r w:rsidRPr="00B41BE0">
        <w:rPr>
          <w:rFonts w:ascii="Times New Roman" w:hAnsi="Times New Roman" w:cs="Times New Roman"/>
          <w:b/>
          <w:bCs/>
          <w:sz w:val="26"/>
          <w:szCs w:val="26"/>
        </w:rPr>
        <w:t>(МОЛОДЕЖНОМ ПАРЛАМЕНТЕ)</w:t>
      </w:r>
    </w:p>
    <w:p w:rsidR="00315A40" w:rsidRPr="00B41BE0" w:rsidRDefault="00315A40" w:rsidP="00315A40">
      <w:pPr>
        <w:autoSpaceDE w:val="0"/>
        <w:autoSpaceDN w:val="0"/>
        <w:adjustRightInd w:val="0"/>
        <w:spacing w:after="0" w:line="240" w:lineRule="auto"/>
        <w:jc w:val="center"/>
        <w:rPr>
          <w:rFonts w:ascii="Times New Roman" w:hAnsi="Times New Roman" w:cs="Times New Roman"/>
          <w:b/>
          <w:bCs/>
          <w:sz w:val="26"/>
          <w:szCs w:val="26"/>
        </w:rPr>
      </w:pPr>
      <w:r w:rsidRPr="00B41BE0">
        <w:rPr>
          <w:rFonts w:ascii="Times New Roman" w:hAnsi="Times New Roman" w:cs="Times New Roman"/>
          <w:b/>
          <w:bCs/>
          <w:sz w:val="26"/>
          <w:szCs w:val="26"/>
        </w:rPr>
        <w:t>ПРИ ГОСУДАРСТВЕННОМ СОБРАНИИ РЕСПУБЛИКИ МОРДОВИЯ</w:t>
      </w:r>
    </w:p>
    <w:p w:rsidR="00315A40" w:rsidRDefault="00315A40" w:rsidP="00315A40">
      <w:pPr>
        <w:autoSpaceDE w:val="0"/>
        <w:autoSpaceDN w:val="0"/>
        <w:adjustRightInd w:val="0"/>
        <w:spacing w:after="0" w:line="240" w:lineRule="auto"/>
        <w:rPr>
          <w:rFonts w:ascii="Times New Roman" w:hAnsi="Times New Roman" w:cs="Times New Roman"/>
          <w:sz w:val="24"/>
          <w:szCs w:val="24"/>
        </w:rPr>
      </w:pPr>
    </w:p>
    <w:p w:rsidR="004D79BF" w:rsidRDefault="004D79BF" w:rsidP="004D79BF">
      <w:pPr>
        <w:autoSpaceDE w:val="0"/>
        <w:autoSpaceDN w:val="0"/>
        <w:adjustRightInd w:val="0"/>
        <w:spacing w:after="0" w:line="240" w:lineRule="auto"/>
        <w:rPr>
          <w:rFonts w:ascii="Times New Roman" w:hAnsi="Times New Roman" w:cs="Times New Roman"/>
          <w:sz w:val="24"/>
          <w:szCs w:val="24"/>
        </w:rPr>
      </w:pPr>
    </w:p>
    <w:p w:rsidR="004D79BF" w:rsidRPr="00B41BE0" w:rsidRDefault="004D79BF" w:rsidP="004D79BF">
      <w:pPr>
        <w:autoSpaceDE w:val="0"/>
        <w:autoSpaceDN w:val="0"/>
        <w:adjustRightInd w:val="0"/>
        <w:spacing w:after="0" w:line="240" w:lineRule="auto"/>
        <w:jc w:val="center"/>
        <w:rPr>
          <w:rFonts w:ascii="Times New Roman" w:hAnsi="Times New Roman" w:cs="Times New Roman"/>
          <w:i/>
          <w:sz w:val="24"/>
          <w:szCs w:val="24"/>
        </w:rPr>
      </w:pPr>
      <w:r w:rsidRPr="00B41BE0">
        <w:rPr>
          <w:rFonts w:ascii="Times New Roman" w:hAnsi="Times New Roman" w:cs="Times New Roman"/>
          <w:i/>
          <w:sz w:val="24"/>
          <w:szCs w:val="24"/>
        </w:rPr>
        <w:t>(</w:t>
      </w:r>
      <w:r w:rsidR="00315A40" w:rsidRPr="00B41BE0">
        <w:rPr>
          <w:rFonts w:ascii="Times New Roman" w:hAnsi="Times New Roman" w:cs="Times New Roman"/>
          <w:i/>
          <w:sz w:val="24"/>
          <w:szCs w:val="24"/>
        </w:rPr>
        <w:t>в редакции</w:t>
      </w:r>
      <w:r w:rsidRPr="00B41BE0">
        <w:rPr>
          <w:rFonts w:ascii="Times New Roman" w:hAnsi="Times New Roman" w:cs="Times New Roman"/>
          <w:i/>
          <w:sz w:val="24"/>
          <w:szCs w:val="24"/>
        </w:rPr>
        <w:t xml:space="preserve"> Постановления Государственного Собрания Р</w:t>
      </w:r>
      <w:r w:rsidR="00B41BE0">
        <w:rPr>
          <w:rFonts w:ascii="Times New Roman" w:hAnsi="Times New Roman" w:cs="Times New Roman"/>
          <w:i/>
          <w:sz w:val="24"/>
          <w:szCs w:val="24"/>
        </w:rPr>
        <w:t>еспублики Мордовия</w:t>
      </w:r>
      <w:r w:rsidR="00315A40" w:rsidRPr="00B41BE0">
        <w:rPr>
          <w:rFonts w:ascii="Times New Roman" w:hAnsi="Times New Roman" w:cs="Times New Roman"/>
          <w:i/>
          <w:sz w:val="24"/>
          <w:szCs w:val="24"/>
        </w:rPr>
        <w:t xml:space="preserve"> </w:t>
      </w:r>
    </w:p>
    <w:p w:rsidR="00315A40" w:rsidRPr="00B41BE0" w:rsidRDefault="00B41BE0" w:rsidP="004D79BF">
      <w:pPr>
        <w:autoSpaceDE w:val="0"/>
        <w:autoSpaceDN w:val="0"/>
        <w:adjustRightInd w:val="0"/>
        <w:spacing w:after="0" w:line="240" w:lineRule="auto"/>
        <w:jc w:val="center"/>
        <w:rPr>
          <w:rFonts w:ascii="Times New Roman" w:hAnsi="Times New Roman" w:cs="Times New Roman"/>
          <w:i/>
          <w:sz w:val="24"/>
          <w:szCs w:val="24"/>
        </w:rPr>
      </w:pPr>
      <w:r w:rsidRPr="00B41BE0">
        <w:rPr>
          <w:rFonts w:ascii="Times New Roman" w:hAnsi="Times New Roman" w:cs="Times New Roman"/>
          <w:i/>
          <w:sz w:val="24"/>
          <w:szCs w:val="24"/>
        </w:rPr>
        <w:t xml:space="preserve">от </w:t>
      </w:r>
      <w:r w:rsidR="002A26C1">
        <w:rPr>
          <w:rFonts w:ascii="Times New Roman" w:hAnsi="Times New Roman" w:cs="Times New Roman"/>
          <w:i/>
          <w:sz w:val="24"/>
          <w:szCs w:val="24"/>
        </w:rPr>
        <w:t>2</w:t>
      </w:r>
      <w:r w:rsidR="00315A40" w:rsidRPr="00B41BE0">
        <w:rPr>
          <w:rFonts w:ascii="Times New Roman" w:hAnsi="Times New Roman" w:cs="Times New Roman"/>
          <w:i/>
          <w:sz w:val="24"/>
          <w:szCs w:val="24"/>
        </w:rPr>
        <w:t xml:space="preserve"> </w:t>
      </w:r>
      <w:r w:rsidR="002A26C1">
        <w:rPr>
          <w:rFonts w:ascii="Times New Roman" w:hAnsi="Times New Roman" w:cs="Times New Roman"/>
          <w:i/>
          <w:sz w:val="24"/>
          <w:szCs w:val="24"/>
        </w:rPr>
        <w:t>октября</w:t>
      </w:r>
      <w:r w:rsidR="00315A40" w:rsidRPr="00B41BE0">
        <w:rPr>
          <w:rFonts w:ascii="Times New Roman" w:hAnsi="Times New Roman" w:cs="Times New Roman"/>
          <w:i/>
          <w:sz w:val="24"/>
          <w:szCs w:val="24"/>
        </w:rPr>
        <w:t xml:space="preserve"> 202</w:t>
      </w:r>
      <w:r w:rsidR="00192969">
        <w:rPr>
          <w:rFonts w:ascii="Times New Roman" w:hAnsi="Times New Roman" w:cs="Times New Roman"/>
          <w:i/>
          <w:sz w:val="24"/>
          <w:szCs w:val="24"/>
        </w:rPr>
        <w:t>4</w:t>
      </w:r>
      <w:r w:rsidR="00315A40" w:rsidRPr="00B41BE0">
        <w:rPr>
          <w:rFonts w:ascii="Times New Roman" w:hAnsi="Times New Roman" w:cs="Times New Roman"/>
          <w:i/>
          <w:sz w:val="24"/>
          <w:szCs w:val="24"/>
        </w:rPr>
        <w:t xml:space="preserve"> года</w:t>
      </w:r>
      <w:r w:rsidR="00BB0A16" w:rsidRPr="00B41BE0">
        <w:rPr>
          <w:rFonts w:ascii="Times New Roman" w:hAnsi="Times New Roman" w:cs="Times New Roman"/>
          <w:i/>
          <w:sz w:val="24"/>
          <w:szCs w:val="24"/>
        </w:rPr>
        <w:t xml:space="preserve"> </w:t>
      </w:r>
      <w:r w:rsidR="002A26C1">
        <w:rPr>
          <w:rFonts w:ascii="Times New Roman" w:hAnsi="Times New Roman" w:cs="Times New Roman"/>
          <w:i/>
          <w:sz w:val="24"/>
          <w:szCs w:val="24"/>
        </w:rPr>
        <w:t>№ 1187 -</w:t>
      </w:r>
      <w:r w:rsidR="00A35BFE" w:rsidRPr="00B41BE0">
        <w:rPr>
          <w:rFonts w:ascii="Times New Roman" w:hAnsi="Times New Roman" w:cs="Times New Roman"/>
          <w:i/>
          <w:sz w:val="24"/>
          <w:szCs w:val="24"/>
          <w:lang w:val="en-US"/>
        </w:rPr>
        <w:t>VII</w:t>
      </w:r>
      <w:r w:rsidR="00A35BFE" w:rsidRPr="00B41BE0">
        <w:rPr>
          <w:rFonts w:ascii="Times New Roman" w:hAnsi="Times New Roman" w:cs="Times New Roman"/>
          <w:i/>
          <w:sz w:val="24"/>
          <w:szCs w:val="24"/>
        </w:rPr>
        <w:t xml:space="preserve"> П</w:t>
      </w:r>
      <w:r w:rsidR="00315A40" w:rsidRPr="00B41BE0">
        <w:rPr>
          <w:rFonts w:ascii="Times New Roman" w:hAnsi="Times New Roman" w:cs="Times New Roman"/>
          <w:i/>
          <w:sz w:val="24"/>
          <w:szCs w:val="24"/>
        </w:rPr>
        <w:t>)</w:t>
      </w:r>
    </w:p>
    <w:p w:rsidR="00315A40" w:rsidRDefault="00315A40" w:rsidP="00315A40">
      <w:pPr>
        <w:autoSpaceDE w:val="0"/>
        <w:autoSpaceDN w:val="0"/>
        <w:adjustRightInd w:val="0"/>
        <w:spacing w:after="0" w:line="240" w:lineRule="auto"/>
        <w:jc w:val="center"/>
        <w:rPr>
          <w:rFonts w:ascii="Times New Roman" w:hAnsi="Times New Roman" w:cs="Times New Roman"/>
          <w:sz w:val="28"/>
          <w:szCs w:val="28"/>
        </w:rPr>
      </w:pPr>
    </w:p>
    <w:p w:rsidR="006A448F" w:rsidRDefault="00315A40" w:rsidP="006A448F">
      <w:pPr>
        <w:autoSpaceDE w:val="0"/>
        <w:autoSpaceDN w:val="0"/>
        <w:adjustRightInd w:val="0"/>
        <w:spacing w:after="0" w:line="240" w:lineRule="auto"/>
        <w:ind w:firstLine="540"/>
        <w:jc w:val="center"/>
        <w:rPr>
          <w:rFonts w:ascii="Times New Roman" w:hAnsi="Times New Roman" w:cs="Times New Roman"/>
          <w:sz w:val="28"/>
          <w:szCs w:val="28"/>
        </w:rPr>
      </w:pPr>
      <w:r>
        <w:rPr>
          <w:rFonts w:ascii="Times New Roman" w:hAnsi="Times New Roman" w:cs="Times New Roman"/>
          <w:sz w:val="28"/>
          <w:szCs w:val="28"/>
        </w:rPr>
        <w:t>Государственное Собрание Республики Мордовия</w:t>
      </w:r>
    </w:p>
    <w:p w:rsidR="00315A40" w:rsidRPr="006A448F" w:rsidRDefault="00315A40" w:rsidP="006A448F">
      <w:pPr>
        <w:autoSpaceDE w:val="0"/>
        <w:autoSpaceDN w:val="0"/>
        <w:adjustRightInd w:val="0"/>
        <w:spacing w:after="0" w:line="240" w:lineRule="auto"/>
        <w:ind w:firstLine="540"/>
        <w:jc w:val="center"/>
        <w:rPr>
          <w:rFonts w:ascii="Times New Roman" w:hAnsi="Times New Roman" w:cs="Times New Roman"/>
          <w:b/>
          <w:sz w:val="28"/>
          <w:szCs w:val="28"/>
        </w:rPr>
      </w:pPr>
      <w:r w:rsidRPr="006A448F">
        <w:rPr>
          <w:rFonts w:ascii="Times New Roman" w:hAnsi="Times New Roman" w:cs="Times New Roman"/>
          <w:b/>
          <w:sz w:val="28"/>
          <w:szCs w:val="28"/>
        </w:rPr>
        <w:t>постановляет:</w:t>
      </w:r>
    </w:p>
    <w:p w:rsidR="00315A40" w:rsidRPr="00ED6C99" w:rsidRDefault="00315A40" w:rsidP="00315A40">
      <w:pPr>
        <w:autoSpaceDE w:val="0"/>
        <w:autoSpaceDN w:val="0"/>
        <w:adjustRightInd w:val="0"/>
        <w:spacing w:before="280" w:after="0" w:line="240" w:lineRule="auto"/>
        <w:ind w:firstLine="540"/>
        <w:jc w:val="both"/>
        <w:rPr>
          <w:rFonts w:ascii="Times New Roman" w:hAnsi="Times New Roman" w:cs="Times New Roman"/>
          <w:sz w:val="26"/>
          <w:szCs w:val="26"/>
        </w:rPr>
      </w:pPr>
      <w:r w:rsidRPr="00ED6C99">
        <w:rPr>
          <w:rFonts w:ascii="Times New Roman" w:hAnsi="Times New Roman" w:cs="Times New Roman"/>
          <w:sz w:val="26"/>
          <w:szCs w:val="26"/>
        </w:rPr>
        <w:t>1. Создать Общественную молодежную палату (Молодежный парламент) при Государственном Собрании Республики Мордовия.</w:t>
      </w:r>
    </w:p>
    <w:p w:rsidR="00315A40" w:rsidRPr="00ED6C99" w:rsidRDefault="00315A40" w:rsidP="00315A40">
      <w:pPr>
        <w:autoSpaceDE w:val="0"/>
        <w:autoSpaceDN w:val="0"/>
        <w:adjustRightInd w:val="0"/>
        <w:spacing w:before="280" w:after="0" w:line="240" w:lineRule="auto"/>
        <w:ind w:firstLine="540"/>
        <w:jc w:val="both"/>
        <w:rPr>
          <w:rFonts w:ascii="Times New Roman" w:hAnsi="Times New Roman" w:cs="Times New Roman"/>
          <w:sz w:val="26"/>
          <w:szCs w:val="26"/>
        </w:rPr>
      </w:pPr>
      <w:r w:rsidRPr="00ED6C99">
        <w:rPr>
          <w:rFonts w:ascii="Times New Roman" w:hAnsi="Times New Roman" w:cs="Times New Roman"/>
          <w:sz w:val="26"/>
          <w:szCs w:val="26"/>
        </w:rPr>
        <w:t xml:space="preserve">2. Утвердить </w:t>
      </w:r>
      <w:hyperlink w:anchor="Par32" w:history="1">
        <w:r w:rsidRPr="00ED6C99">
          <w:rPr>
            <w:rFonts w:ascii="Times New Roman" w:hAnsi="Times New Roman" w:cs="Times New Roman"/>
            <w:sz w:val="26"/>
            <w:szCs w:val="26"/>
          </w:rPr>
          <w:t>Положение</w:t>
        </w:r>
      </w:hyperlink>
      <w:r w:rsidRPr="00ED6C99">
        <w:rPr>
          <w:rFonts w:ascii="Times New Roman" w:hAnsi="Times New Roman" w:cs="Times New Roman"/>
          <w:sz w:val="26"/>
          <w:szCs w:val="26"/>
        </w:rPr>
        <w:t xml:space="preserve"> об Общественной молодежной палате (Молодежном парламенте) при Государственном Собрании Республики Мордовия.</w:t>
      </w:r>
    </w:p>
    <w:p w:rsidR="00315A40" w:rsidRPr="00ED6C99" w:rsidRDefault="00315A40" w:rsidP="00315A40">
      <w:pPr>
        <w:autoSpaceDE w:val="0"/>
        <w:autoSpaceDN w:val="0"/>
        <w:adjustRightInd w:val="0"/>
        <w:spacing w:before="280" w:after="0" w:line="240" w:lineRule="auto"/>
        <w:ind w:firstLine="540"/>
        <w:jc w:val="both"/>
        <w:rPr>
          <w:rFonts w:ascii="Times New Roman" w:hAnsi="Times New Roman" w:cs="Times New Roman"/>
          <w:sz w:val="26"/>
          <w:szCs w:val="26"/>
        </w:rPr>
      </w:pPr>
      <w:r w:rsidRPr="00ED6C99">
        <w:rPr>
          <w:rFonts w:ascii="Times New Roman" w:hAnsi="Times New Roman" w:cs="Times New Roman"/>
          <w:sz w:val="26"/>
          <w:szCs w:val="26"/>
        </w:rPr>
        <w:t>3. Настоящее постановление вступает в силу со дня его принятия.</w:t>
      </w:r>
    </w:p>
    <w:p w:rsidR="00315A40" w:rsidRPr="00ED6C99" w:rsidRDefault="00315A40" w:rsidP="00315A40">
      <w:pPr>
        <w:autoSpaceDE w:val="0"/>
        <w:autoSpaceDN w:val="0"/>
        <w:adjustRightInd w:val="0"/>
        <w:spacing w:after="0" w:line="240" w:lineRule="auto"/>
        <w:jc w:val="both"/>
        <w:rPr>
          <w:rFonts w:ascii="Times New Roman" w:hAnsi="Times New Roman" w:cs="Times New Roman"/>
          <w:sz w:val="26"/>
          <w:szCs w:val="26"/>
        </w:rPr>
      </w:pPr>
    </w:p>
    <w:p w:rsidR="00315A40" w:rsidRPr="00ED6C99" w:rsidRDefault="00315A40" w:rsidP="00315A40">
      <w:pPr>
        <w:autoSpaceDE w:val="0"/>
        <w:autoSpaceDN w:val="0"/>
        <w:adjustRightInd w:val="0"/>
        <w:spacing w:after="0" w:line="240" w:lineRule="auto"/>
        <w:jc w:val="right"/>
        <w:rPr>
          <w:rFonts w:ascii="Times New Roman" w:hAnsi="Times New Roman" w:cs="Times New Roman"/>
          <w:sz w:val="26"/>
          <w:szCs w:val="26"/>
        </w:rPr>
      </w:pPr>
      <w:r w:rsidRPr="00ED6C99">
        <w:rPr>
          <w:rFonts w:ascii="Times New Roman" w:hAnsi="Times New Roman" w:cs="Times New Roman"/>
          <w:sz w:val="26"/>
          <w:szCs w:val="26"/>
        </w:rPr>
        <w:t>Председатель Государственного</w:t>
      </w:r>
    </w:p>
    <w:p w:rsidR="00315A40" w:rsidRPr="00ED6C99" w:rsidRDefault="00315A40" w:rsidP="00315A40">
      <w:pPr>
        <w:autoSpaceDE w:val="0"/>
        <w:autoSpaceDN w:val="0"/>
        <w:adjustRightInd w:val="0"/>
        <w:spacing w:after="0" w:line="240" w:lineRule="auto"/>
        <w:jc w:val="right"/>
        <w:rPr>
          <w:rFonts w:ascii="Times New Roman" w:hAnsi="Times New Roman" w:cs="Times New Roman"/>
          <w:sz w:val="26"/>
          <w:szCs w:val="26"/>
        </w:rPr>
      </w:pPr>
      <w:r w:rsidRPr="00ED6C99">
        <w:rPr>
          <w:rFonts w:ascii="Times New Roman" w:hAnsi="Times New Roman" w:cs="Times New Roman"/>
          <w:sz w:val="26"/>
          <w:szCs w:val="26"/>
        </w:rPr>
        <w:t>Собрания Республики Мордовия</w:t>
      </w:r>
    </w:p>
    <w:p w:rsidR="00315A40" w:rsidRPr="00ED6C99" w:rsidRDefault="00315A40" w:rsidP="00315A40">
      <w:pPr>
        <w:autoSpaceDE w:val="0"/>
        <w:autoSpaceDN w:val="0"/>
        <w:adjustRightInd w:val="0"/>
        <w:spacing w:after="0" w:line="240" w:lineRule="auto"/>
        <w:jc w:val="right"/>
        <w:rPr>
          <w:rFonts w:ascii="Times New Roman" w:hAnsi="Times New Roman" w:cs="Times New Roman"/>
          <w:sz w:val="26"/>
          <w:szCs w:val="26"/>
        </w:rPr>
      </w:pPr>
      <w:r w:rsidRPr="00ED6C99">
        <w:rPr>
          <w:rFonts w:ascii="Times New Roman" w:hAnsi="Times New Roman" w:cs="Times New Roman"/>
          <w:sz w:val="26"/>
          <w:szCs w:val="26"/>
        </w:rPr>
        <w:t>В.В.ЧИБИРКИН</w:t>
      </w:r>
    </w:p>
    <w:p w:rsidR="00315A40" w:rsidRDefault="00820612" w:rsidP="00D53425">
      <w:pPr>
        <w:tabs>
          <w:tab w:val="left" w:pos="6237"/>
        </w:tabs>
        <w:autoSpaceDE w:val="0"/>
        <w:autoSpaceDN w:val="0"/>
        <w:adjustRightInd w:val="0"/>
        <w:spacing w:after="0" w:line="240" w:lineRule="auto"/>
        <w:ind w:left="2835" w:right="311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F0CDC6" wp14:editId="0A12E931">
            <wp:extent cx="1600153" cy="1661746"/>
            <wp:effectExtent l="0" t="0" r="635" b="0"/>
            <wp:docPr id="3" name="Рисунок 3" descr="C:\Users\jigunova\Desktop\Печать орг.упр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gunova\Desktop\Печать орг.управ..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0200" cy="1661795"/>
                    </a:xfrm>
                    <a:prstGeom prst="rect">
                      <a:avLst/>
                    </a:prstGeom>
                    <a:noFill/>
                    <a:ln>
                      <a:noFill/>
                    </a:ln>
                  </pic:spPr>
                </pic:pic>
              </a:graphicData>
            </a:graphic>
          </wp:inline>
        </w:drawing>
      </w:r>
    </w:p>
    <w:p w:rsidR="00B41BE0" w:rsidRPr="00B41BE0" w:rsidRDefault="00B41BE0" w:rsidP="00B41BE0">
      <w:pPr>
        <w:shd w:val="clear" w:color="auto" w:fill="FFFFFF"/>
        <w:spacing w:after="0" w:line="240" w:lineRule="auto"/>
        <w:rPr>
          <w:rFonts w:ascii="YS Text" w:eastAsia="Times New Roman" w:hAnsi="YS Text" w:cs="Times New Roman"/>
          <w:color w:val="000000"/>
          <w:sz w:val="23"/>
          <w:szCs w:val="23"/>
          <w:lang w:eastAsia="ru-RU"/>
        </w:rPr>
      </w:pPr>
      <w:r w:rsidRPr="00B41BE0">
        <w:rPr>
          <w:rFonts w:ascii="YS Text" w:eastAsia="Times New Roman" w:hAnsi="YS Text" w:cs="Times New Roman"/>
          <w:color w:val="000000"/>
          <w:sz w:val="23"/>
          <w:szCs w:val="23"/>
          <w:lang w:eastAsia="ru-RU"/>
        </w:rPr>
        <w:t>г. Саранск</w:t>
      </w:r>
    </w:p>
    <w:p w:rsidR="00B41BE0" w:rsidRPr="00B41BE0" w:rsidRDefault="00B41BE0" w:rsidP="00B41BE0">
      <w:pPr>
        <w:shd w:val="clear" w:color="auto" w:fill="FFFFFF"/>
        <w:spacing w:after="0" w:line="240" w:lineRule="auto"/>
        <w:rPr>
          <w:rFonts w:ascii="YS Text" w:eastAsia="Times New Roman" w:hAnsi="YS Text" w:cs="Times New Roman"/>
          <w:color w:val="000000"/>
          <w:sz w:val="23"/>
          <w:szCs w:val="23"/>
          <w:lang w:eastAsia="ru-RU"/>
        </w:rPr>
      </w:pPr>
      <w:r w:rsidRPr="00B41BE0">
        <w:rPr>
          <w:rFonts w:ascii="YS Text" w:eastAsia="Times New Roman" w:hAnsi="YS Text" w:cs="Times New Roman"/>
          <w:color w:val="000000"/>
          <w:sz w:val="23"/>
          <w:szCs w:val="23"/>
          <w:lang w:eastAsia="ru-RU"/>
        </w:rPr>
        <w:t>24 февраля 2012 года</w:t>
      </w:r>
    </w:p>
    <w:p w:rsidR="00B41BE0" w:rsidRDefault="00B41BE0" w:rsidP="002F595F">
      <w:pPr>
        <w:shd w:val="clear" w:color="auto" w:fill="FFFFFF"/>
        <w:spacing w:after="0" w:line="240" w:lineRule="auto"/>
        <w:rPr>
          <w:rFonts w:ascii="Times New Roman" w:hAnsi="Times New Roman" w:cs="Times New Roman"/>
          <w:sz w:val="28"/>
          <w:szCs w:val="28"/>
        </w:rPr>
      </w:pPr>
      <w:r w:rsidRPr="00B41BE0">
        <w:rPr>
          <w:rFonts w:ascii="YS Text" w:eastAsia="Times New Roman" w:hAnsi="YS Text" w:cs="Times New Roman"/>
          <w:color w:val="000000"/>
          <w:sz w:val="23"/>
          <w:szCs w:val="23"/>
          <w:lang w:eastAsia="ru-RU"/>
        </w:rPr>
        <w:t>№ 89-V П</w:t>
      </w:r>
    </w:p>
    <w:p w:rsidR="00315A40" w:rsidRDefault="00315A40" w:rsidP="00315A40">
      <w:pPr>
        <w:autoSpaceDE w:val="0"/>
        <w:autoSpaceDN w:val="0"/>
        <w:adjustRightInd w:val="0"/>
        <w:spacing w:after="0" w:line="240" w:lineRule="auto"/>
        <w:jc w:val="right"/>
        <w:outlineLvl w:val="0"/>
        <w:rPr>
          <w:rFonts w:ascii="Times New Roman" w:hAnsi="Times New Roman" w:cs="Times New Roman"/>
          <w:sz w:val="28"/>
          <w:szCs w:val="28"/>
        </w:rPr>
      </w:pPr>
      <w:r>
        <w:rPr>
          <w:rFonts w:ascii="Times New Roman" w:hAnsi="Times New Roman" w:cs="Times New Roman"/>
          <w:sz w:val="28"/>
          <w:szCs w:val="28"/>
        </w:rPr>
        <w:lastRenderedPageBreak/>
        <w:t>Утверждено</w:t>
      </w:r>
    </w:p>
    <w:p w:rsidR="00315A40" w:rsidRDefault="00315A40" w:rsidP="00315A40">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постановлением Государственного</w:t>
      </w:r>
    </w:p>
    <w:p w:rsidR="00315A40" w:rsidRDefault="00315A40" w:rsidP="00315A40">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Собрания Республики Мордовия</w:t>
      </w:r>
    </w:p>
    <w:p w:rsidR="00315A40" w:rsidRDefault="00315A40" w:rsidP="00315A40">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от 24 февраля 2012 г. N 89-V П</w:t>
      </w:r>
    </w:p>
    <w:p w:rsidR="00315A40" w:rsidRDefault="00315A40" w:rsidP="00315A40">
      <w:pPr>
        <w:autoSpaceDE w:val="0"/>
        <w:autoSpaceDN w:val="0"/>
        <w:adjustRightInd w:val="0"/>
        <w:spacing w:after="0" w:line="240" w:lineRule="auto"/>
        <w:jc w:val="both"/>
        <w:rPr>
          <w:rFonts w:ascii="Times New Roman" w:hAnsi="Times New Roman" w:cs="Times New Roman"/>
          <w:sz w:val="28"/>
          <w:szCs w:val="28"/>
        </w:rPr>
      </w:pPr>
    </w:p>
    <w:p w:rsidR="00315A40" w:rsidRPr="00742373" w:rsidRDefault="00315A40" w:rsidP="00315A40">
      <w:pPr>
        <w:autoSpaceDE w:val="0"/>
        <w:autoSpaceDN w:val="0"/>
        <w:adjustRightInd w:val="0"/>
        <w:spacing w:after="0" w:line="240" w:lineRule="auto"/>
        <w:jc w:val="center"/>
        <w:rPr>
          <w:rFonts w:ascii="Times New Roman" w:hAnsi="Times New Roman" w:cs="Times New Roman"/>
          <w:b/>
          <w:bCs/>
          <w:sz w:val="24"/>
          <w:szCs w:val="24"/>
        </w:rPr>
      </w:pPr>
      <w:bookmarkStart w:id="0" w:name="Par32"/>
      <w:bookmarkEnd w:id="0"/>
      <w:r w:rsidRPr="00742373">
        <w:rPr>
          <w:rFonts w:ascii="Times New Roman" w:hAnsi="Times New Roman" w:cs="Times New Roman"/>
          <w:b/>
          <w:bCs/>
          <w:sz w:val="24"/>
          <w:szCs w:val="24"/>
        </w:rPr>
        <w:t>ПОЛОЖЕНИЕ</w:t>
      </w:r>
    </w:p>
    <w:p w:rsidR="00742373" w:rsidRDefault="00315A40" w:rsidP="00315A40">
      <w:pPr>
        <w:autoSpaceDE w:val="0"/>
        <w:autoSpaceDN w:val="0"/>
        <w:adjustRightInd w:val="0"/>
        <w:spacing w:after="0" w:line="240" w:lineRule="auto"/>
        <w:jc w:val="center"/>
        <w:rPr>
          <w:rFonts w:ascii="Times New Roman" w:hAnsi="Times New Roman" w:cs="Times New Roman"/>
          <w:b/>
          <w:bCs/>
          <w:sz w:val="24"/>
          <w:szCs w:val="24"/>
        </w:rPr>
      </w:pPr>
      <w:r w:rsidRPr="00742373">
        <w:rPr>
          <w:rFonts w:ascii="Times New Roman" w:hAnsi="Times New Roman" w:cs="Times New Roman"/>
          <w:b/>
          <w:bCs/>
          <w:sz w:val="24"/>
          <w:szCs w:val="24"/>
        </w:rPr>
        <w:t xml:space="preserve">ОБ ОБЩЕСТВЕННОЙ МОЛОДЕЖНОЙ ПАЛАТЕ </w:t>
      </w:r>
    </w:p>
    <w:p w:rsidR="00315A40" w:rsidRPr="00742373" w:rsidRDefault="00315A40" w:rsidP="00315A40">
      <w:pPr>
        <w:autoSpaceDE w:val="0"/>
        <w:autoSpaceDN w:val="0"/>
        <w:adjustRightInd w:val="0"/>
        <w:spacing w:after="0" w:line="240" w:lineRule="auto"/>
        <w:jc w:val="center"/>
        <w:rPr>
          <w:rFonts w:ascii="Times New Roman" w:hAnsi="Times New Roman" w:cs="Times New Roman"/>
          <w:b/>
          <w:bCs/>
          <w:sz w:val="24"/>
          <w:szCs w:val="24"/>
        </w:rPr>
      </w:pPr>
      <w:r w:rsidRPr="00742373">
        <w:rPr>
          <w:rFonts w:ascii="Times New Roman" w:hAnsi="Times New Roman" w:cs="Times New Roman"/>
          <w:b/>
          <w:bCs/>
          <w:sz w:val="24"/>
          <w:szCs w:val="24"/>
        </w:rPr>
        <w:t>(МОЛОДЕЖНОМ ПАРЛАМЕНТЕ)</w:t>
      </w:r>
    </w:p>
    <w:p w:rsidR="00315A40" w:rsidRPr="00742373" w:rsidRDefault="00315A40" w:rsidP="00315A40">
      <w:pPr>
        <w:autoSpaceDE w:val="0"/>
        <w:autoSpaceDN w:val="0"/>
        <w:adjustRightInd w:val="0"/>
        <w:spacing w:after="0" w:line="240" w:lineRule="auto"/>
        <w:jc w:val="center"/>
        <w:rPr>
          <w:rFonts w:ascii="Times New Roman" w:hAnsi="Times New Roman" w:cs="Times New Roman"/>
          <w:b/>
          <w:bCs/>
          <w:sz w:val="24"/>
          <w:szCs w:val="24"/>
        </w:rPr>
      </w:pPr>
      <w:r w:rsidRPr="00742373">
        <w:rPr>
          <w:rFonts w:ascii="Times New Roman" w:hAnsi="Times New Roman" w:cs="Times New Roman"/>
          <w:b/>
          <w:bCs/>
          <w:sz w:val="24"/>
          <w:szCs w:val="24"/>
        </w:rPr>
        <w:t>ПРИ ГОСУДАРСТВЕННОМ СОБРАНИИ РЕСПУБЛИКИ МОРДОВИЯ</w:t>
      </w:r>
    </w:p>
    <w:p w:rsidR="00315A40" w:rsidRDefault="00315A40" w:rsidP="00315A40">
      <w:pPr>
        <w:autoSpaceDE w:val="0"/>
        <w:autoSpaceDN w:val="0"/>
        <w:adjustRightInd w:val="0"/>
        <w:spacing w:after="0" w:line="240" w:lineRule="auto"/>
        <w:rPr>
          <w:rFonts w:ascii="Times New Roman" w:hAnsi="Times New Roman" w:cs="Times New Roman"/>
          <w:sz w:val="24"/>
          <w:szCs w:val="24"/>
        </w:rPr>
      </w:pPr>
    </w:p>
    <w:p w:rsidR="00315A40" w:rsidRDefault="00315A40" w:rsidP="00315A40">
      <w:pPr>
        <w:autoSpaceDE w:val="0"/>
        <w:autoSpaceDN w:val="0"/>
        <w:adjustRightInd w:val="0"/>
        <w:spacing w:after="0" w:line="240" w:lineRule="auto"/>
        <w:jc w:val="center"/>
        <w:outlineLvl w:val="1"/>
        <w:rPr>
          <w:rFonts w:ascii="Times New Roman" w:hAnsi="Times New Roman" w:cs="Times New Roman"/>
          <w:b/>
          <w:bCs/>
          <w:sz w:val="28"/>
          <w:szCs w:val="28"/>
        </w:rPr>
      </w:pPr>
      <w:r>
        <w:rPr>
          <w:rFonts w:ascii="Times New Roman" w:hAnsi="Times New Roman" w:cs="Times New Roman"/>
          <w:b/>
          <w:bCs/>
          <w:sz w:val="28"/>
          <w:szCs w:val="28"/>
        </w:rPr>
        <w:t>1. Общие положения</w:t>
      </w:r>
    </w:p>
    <w:p w:rsidR="00315A40" w:rsidRDefault="00315A40" w:rsidP="00315A40">
      <w:pPr>
        <w:autoSpaceDE w:val="0"/>
        <w:autoSpaceDN w:val="0"/>
        <w:adjustRightInd w:val="0"/>
        <w:spacing w:after="0" w:line="240" w:lineRule="auto"/>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1. </w:t>
      </w:r>
      <w:r w:rsidR="00F90D29" w:rsidRPr="00F90D29">
        <w:rPr>
          <w:rFonts w:ascii="Times New Roman" w:hAnsi="Times New Roman" w:cs="Times New Roman"/>
          <w:sz w:val="28"/>
          <w:szCs w:val="28"/>
        </w:rPr>
        <w:t>Общественная молодежная палата (Молодежный парламент) при Государственном Собрании Республики Мордовия (далее - Молодежный парламент) является коллегиальным совещательным и консультативным органом и осуществляет свою деятельность на общественных началах в соответствии с настоящим Положением, Правилами этики членов Общественной молодежной палаты (Молодежного парламента) при Государственном Собрании Республики Мордовия (далее - Правила этики) и Регламентом Общественной молодежной палаты (Молодежного парламента) при Государственном Собрании Республики Мордовия (далее - Регламент Молодежного парламента)</w:t>
      </w:r>
      <w:r w:rsidRPr="002F595F">
        <w:rPr>
          <w:rFonts w:ascii="Times New Roman" w:hAnsi="Times New Roman" w:cs="Times New Roman"/>
          <w:sz w:val="28"/>
          <w:szCs w:val="28"/>
        </w:rPr>
        <w:t>.</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Молодежный парламент состоит из 48 членов и формируется на срок полномочий Государственного Собрания Республики Мордовия (далее - Государственное Собрание) в порядке, установленном настоящим Положением.</w:t>
      </w:r>
    </w:p>
    <w:p w:rsidR="00A6553D" w:rsidRPr="002F595F" w:rsidRDefault="00A6553D"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Молодежный парламент нового созыва считается сформированным со дня утверждения его персонального состава в соответствии с пунктом 21 настоящего Положения.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Молодежный парламент является правомочным, если в его состав включено не менее двух третей от установленного числа его членов.</w:t>
      </w:r>
    </w:p>
    <w:p w:rsidR="00A6553D" w:rsidRPr="009E5C07" w:rsidRDefault="002F595F" w:rsidP="00A6553D">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4. </w:t>
      </w:r>
      <w:r w:rsidR="00A6553D" w:rsidRPr="009E5C07">
        <w:rPr>
          <w:rFonts w:ascii="Times New Roman" w:hAnsi="Times New Roman" w:cs="Times New Roman"/>
          <w:sz w:val="28"/>
          <w:szCs w:val="28"/>
        </w:rPr>
        <w:t>Срок полномочий Молодежного парламента начинается со дня проведения его первого заседания и прекращается в день проведения первого заседания Молодежного парламента нового созыва.</w:t>
      </w:r>
    </w:p>
    <w:p w:rsidR="002F595F" w:rsidRPr="002F595F" w:rsidRDefault="00A6553D" w:rsidP="00A6553D">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Срок полномочий членов Молодежного парламента начинается в день утверждения персонального состава Молодежного парламента в соответствии с пунктом 21 настоящего Положения и истекает в день утверждения персонального состава Молодежного парламента нового созыва.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Деятельность Молодежного парламента основывается на принципах приоритета прав и свобод человека и гражданина, законности, коллегиальности, гласности и учета общественного мнения.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Общее руководство деятельностью Молодежного парламента осуществляет Председатель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1" w:name="Par6"/>
      <w:bookmarkEnd w:id="1"/>
      <w:r w:rsidRPr="002F595F">
        <w:rPr>
          <w:rFonts w:ascii="Times New Roman" w:hAnsi="Times New Roman" w:cs="Times New Roman"/>
          <w:sz w:val="28"/>
          <w:szCs w:val="28"/>
        </w:rPr>
        <w:t>Общую координацию деятельности Молодежного парламента осуществляет заместитель Председателя Государственного Собрания, который в соответствии с распоряжением Председателя Государственного Собрания о распределении обязанностей между заместителями Председателя Государственного Собрания курирует деятельность Комитета Государственного Собрания по социальной политике.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Непосредственное руководство деятельностью Молодежного парламента осуществляет председатель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Молодежный парламент вправе иметь бланк со своим наименованием и собственную символику (эмблему). Образец эмблемы утверждается решением Молодежного парламента.</w:t>
      </w:r>
    </w:p>
    <w:p w:rsidR="002F595F" w:rsidRDefault="002F595F" w:rsidP="002F595F">
      <w:pPr>
        <w:autoSpaceDE w:val="0"/>
        <w:autoSpaceDN w:val="0"/>
        <w:adjustRightInd w:val="0"/>
        <w:spacing w:after="0" w:line="240" w:lineRule="auto"/>
        <w:ind w:left="-567" w:firstLine="567"/>
        <w:contextualSpacing/>
        <w:jc w:val="both"/>
        <w:outlineLvl w:val="0"/>
        <w:rPr>
          <w:rFonts w:ascii="Times New Roman" w:hAnsi="Times New Roman" w:cs="Times New Roman"/>
          <w:sz w:val="28"/>
          <w:szCs w:val="28"/>
        </w:rPr>
      </w:pPr>
    </w:p>
    <w:p w:rsidR="002F595F" w:rsidRDefault="002F595F" w:rsidP="002F595F">
      <w:pPr>
        <w:autoSpaceDE w:val="0"/>
        <w:autoSpaceDN w:val="0"/>
        <w:adjustRightInd w:val="0"/>
        <w:spacing w:after="0" w:line="240" w:lineRule="auto"/>
        <w:ind w:left="-567" w:firstLine="567"/>
        <w:contextualSpacing/>
        <w:jc w:val="both"/>
        <w:outlineLvl w:val="0"/>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outlineLvl w:val="0"/>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center"/>
        <w:outlineLvl w:val="0"/>
        <w:rPr>
          <w:rFonts w:ascii="Times New Roman" w:hAnsi="Times New Roman" w:cs="Times New Roman"/>
          <w:b/>
          <w:bCs/>
          <w:sz w:val="28"/>
          <w:szCs w:val="28"/>
        </w:rPr>
      </w:pPr>
      <w:r w:rsidRPr="002F595F">
        <w:rPr>
          <w:rFonts w:ascii="Times New Roman" w:hAnsi="Times New Roman" w:cs="Times New Roman"/>
          <w:b/>
          <w:bCs/>
          <w:sz w:val="28"/>
          <w:szCs w:val="28"/>
        </w:rPr>
        <w:t>2. Основные цели деятельности, задачи и полномочия</w:t>
      </w:r>
    </w:p>
    <w:p w:rsidR="002F595F" w:rsidRPr="002F595F" w:rsidRDefault="002F595F" w:rsidP="002F595F">
      <w:pPr>
        <w:autoSpaceDE w:val="0"/>
        <w:autoSpaceDN w:val="0"/>
        <w:adjustRightInd w:val="0"/>
        <w:spacing w:after="0" w:line="240" w:lineRule="auto"/>
        <w:ind w:left="-567" w:firstLine="567"/>
        <w:contextualSpacing/>
        <w:jc w:val="center"/>
        <w:rPr>
          <w:rFonts w:ascii="Times New Roman" w:hAnsi="Times New Roman" w:cs="Times New Roman"/>
          <w:b/>
          <w:bCs/>
          <w:sz w:val="28"/>
          <w:szCs w:val="28"/>
        </w:rPr>
      </w:pPr>
      <w:r w:rsidRPr="002F595F">
        <w:rPr>
          <w:rFonts w:ascii="Times New Roman" w:hAnsi="Times New Roman" w:cs="Times New Roman"/>
          <w:b/>
          <w:bCs/>
          <w:sz w:val="28"/>
          <w:szCs w:val="28"/>
        </w:rPr>
        <w:t>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8. Основными целями Молодежного парламента являются содействие деятельности Государственного Собрания в области законодательного регулирования прав и законных интересов молодежи и развитие молодежного парламентаризма в Республике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9. Задачами Молодежного парламента являются: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приобщение молодежи к парламентской деятельности;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формирование правовой и политической культуры молодежи;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создание условий для более полного включения молодежи в социально-экономическую, политическую и культурную жизнь общества;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повышение гражданской и политической активности молодежи;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участие в формировании и реализации молодежной политики в Республике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участие в законотворческой деятельности.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10. К полномочиям Молодежного парламента относятся: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подготовка предложений, направленных на совершенствование законодательства в сфере обеспечения защиты прав и законных интересов молодежи, и направление их в профильный комитет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внесение проектов законов Республики Мордовия в Государственное Собрание в порядке законодательной инициативы, поправок к проектам законов Республики Мордовия в сфере обеспечения защиты прав и законных интересов молодежи;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участие в общественном контроле за соблюдением законодательства в сфере молодежной политики;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осуществление мониторинга законодательства Республики Мордовия по вопросам, затрагивающим права и интересы молодежи;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изучение мнения молодежи о деятельности органов государственной власти Республики Мордовия по реализации государственной молодежной политики;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принятие решений и рекомендаций по вопросам, входящим в компетенцию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утверждение Регламента Молодежного парламента и плана работы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8) организация и проведение слушаний, конференций, "круглых столов" по проблемам, связанным с формированием и реализацией государственной молодежной политики, и иных мероприятий, направленных на развитие в Республике Мордовия молодежного патриотического движения, духовно-нравственного воспитания молодежи, популяризацию традиционных семейных ценностей;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9) содействие в реализации на территории Республики Мордовия общероссийских, межрегиональных и республиканских молодежных проектов;</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10) осуществление взаимодействия с органами государственной власти Республики Мордовия по вопросам реализации государственной молодежной политики на территории Республики Мордовия, молодежными парламентскими структурами, созданными при Совете Федерации Федерального Собрания Российской Федерации, Государственной Думе Федерального Собрания Российской Федерации, органах государственной власти субъектов Российской Федерации, представительных органах </w:t>
      </w:r>
      <w:r w:rsidR="00293922" w:rsidRPr="00293922">
        <w:rPr>
          <w:rFonts w:ascii="Times New Roman" w:hAnsi="Times New Roman" w:cs="Times New Roman"/>
          <w:sz w:val="28"/>
          <w:szCs w:val="28"/>
        </w:rPr>
        <w:t>муниципальных районов, муниципальных округов в Республике Мордовия</w:t>
      </w:r>
      <w:r w:rsidRPr="002F595F">
        <w:rPr>
          <w:rFonts w:ascii="Times New Roman" w:hAnsi="Times New Roman" w:cs="Times New Roman"/>
          <w:sz w:val="28"/>
          <w:szCs w:val="28"/>
        </w:rPr>
        <w:t xml:space="preserve"> и городского округа Саранск, а также добровольческими (волонтерскими) организациями и иными общественными объединениями, включая российское движение детей и молодежи;</w:t>
      </w:r>
    </w:p>
    <w:p w:rsidR="00A6553D" w:rsidRPr="009E5C07" w:rsidRDefault="00A6553D" w:rsidP="00A6553D">
      <w:pPr>
        <w:spacing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10-</w:t>
      </w:r>
      <w:r w:rsidRPr="009E5C07">
        <w:rPr>
          <w:rFonts w:ascii="Times New Roman" w:hAnsi="Times New Roman" w:cs="Times New Roman"/>
          <w:sz w:val="28"/>
          <w:szCs w:val="28"/>
        </w:rPr>
        <w:t>1) направление обращений в государственные органы, органы местного самоуправления и организации в целях получения необходимой информации;</w:t>
      </w:r>
    </w:p>
    <w:p w:rsidR="00A6553D" w:rsidRPr="002F595F" w:rsidRDefault="00A6553D" w:rsidP="00A6553D">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10-</w:t>
      </w:r>
      <w:r w:rsidRPr="009E5C07">
        <w:rPr>
          <w:rFonts w:ascii="Times New Roman" w:hAnsi="Times New Roman" w:cs="Times New Roman"/>
          <w:sz w:val="28"/>
          <w:szCs w:val="28"/>
        </w:rPr>
        <w:t>2) привлечение к своей деятельности консультантов, экспертов, ученых и специалистов, не являющихся членами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11) участие в парламентских слушаниях, совещаниях, семинарах, "круглых столах" и иных мероприятиях, проводимых в Государственном Собрании;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12) предварительное обсуждение кандидатуры для включения в состав Палаты молодых законодателей при Совете Федерации Федерального Собрания Российской Федерации;</w:t>
      </w:r>
    </w:p>
    <w:p w:rsidR="002F595F" w:rsidRPr="002F595F" w:rsidRDefault="001A7549"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13) утратил силу.</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14) оказание методической и консультативной помощи молодежным парламентам при представительных органах </w:t>
      </w:r>
      <w:r w:rsidR="00293922" w:rsidRPr="00293922">
        <w:rPr>
          <w:rFonts w:ascii="Times New Roman" w:hAnsi="Times New Roman" w:cs="Times New Roman"/>
          <w:sz w:val="28"/>
          <w:szCs w:val="28"/>
        </w:rPr>
        <w:t>муниципальных районов, муниципальных округов в Республике Мордовия</w:t>
      </w:r>
      <w:r w:rsidRPr="002F595F">
        <w:rPr>
          <w:rFonts w:ascii="Times New Roman" w:hAnsi="Times New Roman" w:cs="Times New Roman"/>
          <w:sz w:val="28"/>
          <w:szCs w:val="28"/>
        </w:rPr>
        <w:t xml:space="preserve"> и городского округа Саранск (далее - муниципальные молодежные парламенты);</w:t>
      </w:r>
    </w:p>
    <w:p w:rsidR="00A6553D" w:rsidRPr="009E5C07" w:rsidRDefault="00A6553D" w:rsidP="00A6553D">
      <w:pPr>
        <w:spacing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14-</w:t>
      </w:r>
      <w:r w:rsidRPr="009E5C07">
        <w:rPr>
          <w:rFonts w:ascii="Times New Roman" w:hAnsi="Times New Roman" w:cs="Times New Roman"/>
          <w:sz w:val="28"/>
          <w:szCs w:val="28"/>
        </w:rPr>
        <w:t>1) разработка методических, информационных и иных материалов;</w:t>
      </w:r>
    </w:p>
    <w:p w:rsidR="00A6553D" w:rsidRPr="002F595F" w:rsidRDefault="00A6553D" w:rsidP="00A6553D">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14-</w:t>
      </w:r>
      <w:r w:rsidRPr="009E5C07">
        <w:rPr>
          <w:rFonts w:ascii="Times New Roman" w:hAnsi="Times New Roman" w:cs="Times New Roman"/>
          <w:sz w:val="28"/>
          <w:szCs w:val="28"/>
        </w:rPr>
        <w:t>2) распространение информации о своей деятельности в информационно-телекоммуникационной сети «Интернет» и средствах массовой информации</w:t>
      </w:r>
      <w:r>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15) иные полномочия, направленные на реализацию основных целей и задач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center"/>
        <w:outlineLvl w:val="0"/>
        <w:rPr>
          <w:rFonts w:ascii="Times New Roman" w:hAnsi="Times New Roman" w:cs="Times New Roman"/>
          <w:b/>
          <w:bCs/>
          <w:sz w:val="28"/>
          <w:szCs w:val="28"/>
        </w:rPr>
      </w:pPr>
      <w:r w:rsidRPr="002F595F">
        <w:rPr>
          <w:rFonts w:ascii="Times New Roman" w:hAnsi="Times New Roman" w:cs="Times New Roman"/>
          <w:b/>
          <w:bCs/>
          <w:sz w:val="28"/>
          <w:szCs w:val="28"/>
        </w:rPr>
        <w:t>3. Состав и порядок формирования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11. Членом Молодежного парламента может быть гражданин Российской Федерации в возрасте от 18 до 35 лет включительно, постоянно проживающий на территории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12. Правом выдвижения кандидатов в состав Молодежного парламента обладают следующие инициаторы: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муниципальные молодежные парламенты;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региональные отделения политических партий, допущенные к распределению депутатских мандатов в Государственном Собрании (далее - региональные отделения политических партий);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образовательные организации высшего образования, расположенные на территории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республиканские общественные организации.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13. В состав Молодежного парламента входят председатели муниципальных молодежных парламентов, по одному представителю от каждого регионального отделения политической партии и каждой образовательной организации высшего образования, расположенной на территории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Остальные члены Молодежного парламента являются представителями республиканских общественных организаций, при этом от одной республиканской общественной организации в состав Молодежного парламента может войти один представитель.</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Кандидат в члены Молодежного парламента не может быть одновременно представителем более чем одного инициатора выдвижения кандидатов в состав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13-1. Преимущественное право на включение в состав Молодежного парламента имеют лица, принимавшие участие в обеспечении выполнения задач в ходе специальной военной операции, а также граждане, прошедшие военную или иную приравненную к ней службу.</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2" w:name="Par54"/>
      <w:bookmarkEnd w:id="2"/>
      <w:r w:rsidRPr="002F595F">
        <w:rPr>
          <w:rFonts w:ascii="Times New Roman" w:hAnsi="Times New Roman" w:cs="Times New Roman"/>
          <w:sz w:val="28"/>
          <w:szCs w:val="28"/>
        </w:rPr>
        <w:t>14. Государственное Собрание публикует на официальном сайте Государственного Собрания в информационно-телекоммуникационной сети "Интернет" информационное сообщение о формировании Молодежного парламента нового созыва с указанием даты начала и завершения срока приема решений и документов, указанных в пункте 15 настоящего Положения.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3" w:name="Par55"/>
      <w:bookmarkEnd w:id="3"/>
      <w:r w:rsidRPr="002F595F">
        <w:rPr>
          <w:rFonts w:ascii="Times New Roman" w:hAnsi="Times New Roman" w:cs="Times New Roman"/>
          <w:sz w:val="28"/>
          <w:szCs w:val="28"/>
        </w:rPr>
        <w:t>15. Инициаторы выдвижения кандидатов в состав Молодежного парламента в срок не позднее 30 дней со дня официального опубликования на официальном сайте Государственного Собрания в информационно-телекоммуникационной сети "Интернет" информационного сообщения о формировании Молодежного парламента направляют в Государственное Собрание следующие документы: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решение о выдвижении представителя в состав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копию паспорта кандидата или иного документа, удостоверяющего личность кандидата;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анкету;</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письменное согласие кандидата на включение его в состав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письменное согласие кандидата на обработку его персональных данных;</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фотографию, изготовленную в цветном исполнении, анфас без головного убора размером 30 x 40 мм.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16. Выдвинутым считается кандидат, представивший в Аппарат Государственного Собрания Республики Мордовия (далее - Аппарат Государственного Собрания) документы в соответствии с </w:t>
      </w:r>
      <w:hyperlink w:anchor="Par55" w:history="1">
        <w:r w:rsidRPr="002F595F">
          <w:rPr>
            <w:rFonts w:ascii="Times New Roman" w:hAnsi="Times New Roman" w:cs="Times New Roman"/>
            <w:sz w:val="28"/>
            <w:szCs w:val="28"/>
          </w:rPr>
          <w:t>пунктом 15</w:t>
        </w:r>
      </w:hyperlink>
      <w:r w:rsidRPr="002F595F">
        <w:rPr>
          <w:rFonts w:ascii="Times New Roman" w:hAnsi="Times New Roman" w:cs="Times New Roman"/>
          <w:sz w:val="28"/>
          <w:szCs w:val="28"/>
        </w:rPr>
        <w:t xml:space="preserve"> настоящего Положения.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17. Решение о выдвижении представителя в состав Молодежного парламента оформляется: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выпиской из протокола заседания муниципального молодежного парламента об избрании председателя муниципального молодежного парламента (указанные выписки направляются в Государственное Собрание представительными органами </w:t>
      </w:r>
      <w:r w:rsidR="00293922" w:rsidRPr="00293922">
        <w:rPr>
          <w:rFonts w:ascii="Times New Roman" w:hAnsi="Times New Roman" w:cs="Times New Roman"/>
          <w:sz w:val="28"/>
          <w:szCs w:val="28"/>
        </w:rPr>
        <w:t xml:space="preserve">муниципальных районов, муниципальных округов в Республике Мордовия </w:t>
      </w:r>
      <w:r w:rsidRPr="002F595F">
        <w:rPr>
          <w:rFonts w:ascii="Times New Roman" w:hAnsi="Times New Roman" w:cs="Times New Roman"/>
          <w:sz w:val="28"/>
          <w:szCs w:val="28"/>
        </w:rPr>
        <w:t>и городского округа Саранск);</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решением руководящего органа регионального отделения политической партии;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решением органа студенческого самоуправления, утвержденным руководителем высшего учебного заведения;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решением уполномоченного в силу закона или в соответствии с уставом общественного объединения органа общественного объединения, оформленного на официальном бланке и заверенного руководителем и печатью организации.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18. Прием документов о кандидатах, выдвигаемых в состав Молодежного парламента, осуществляется Аппаратом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Несвоевременное или неполное представление документов является основанием для отказа в приеме документов на кандидата, выдвигаемого в состав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4" w:name="Par71"/>
      <w:bookmarkEnd w:id="4"/>
      <w:r w:rsidRPr="002F595F">
        <w:rPr>
          <w:rFonts w:ascii="Times New Roman" w:hAnsi="Times New Roman" w:cs="Times New Roman"/>
          <w:sz w:val="28"/>
          <w:szCs w:val="28"/>
        </w:rPr>
        <w:t>19. Предварительное рассмотрение предложений по кандидатурам, выдвинутым в состав Молодежного парламента, осуществляется Комитетом Государственного Собрания по социальной политике.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В случае, если число выдвинутых общественными организациями кандидатов в состав Молодежного парламента больше, чем предусмотрено настоящим Положением, решение о включении представителей в состав Молодежного парламента принимается Комитетом Государственного Собрания по социальной политике. При этом Комитет Государственного Собрания по социальной политике вправе провести собеседование с кандидатами с целью определения наиболее компетентных в вопросах молодежной политики в Республике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20. В случае, если в </w:t>
      </w:r>
      <w:r w:rsidR="00293922" w:rsidRPr="00293922">
        <w:rPr>
          <w:rFonts w:ascii="Times New Roman" w:hAnsi="Times New Roman" w:cs="Times New Roman"/>
          <w:sz w:val="28"/>
          <w:szCs w:val="28"/>
        </w:rPr>
        <w:t>муниципальном районе, муниципальном округе в Республике Мордовия</w:t>
      </w:r>
      <w:bookmarkStart w:id="5" w:name="_GoBack"/>
      <w:bookmarkEnd w:id="5"/>
      <w:r w:rsidRPr="002F595F">
        <w:rPr>
          <w:rFonts w:ascii="Times New Roman" w:hAnsi="Times New Roman" w:cs="Times New Roman"/>
          <w:sz w:val="28"/>
          <w:szCs w:val="28"/>
        </w:rPr>
        <w:t xml:space="preserve">, городском округе Саранск муниципальный молодежный парламент не формируется, а также образовательными организациями высшего образования, расположенными на территории Республики Мордовия, не выдвинут кандидат, то свободные мандаты замещаются представителями республиканских общественных организаций, представивших в Государственное Собрание документы, указанные в </w:t>
      </w:r>
      <w:hyperlink w:anchor="Par55" w:history="1">
        <w:r w:rsidRPr="002F595F">
          <w:rPr>
            <w:rFonts w:ascii="Times New Roman" w:hAnsi="Times New Roman" w:cs="Times New Roman"/>
            <w:sz w:val="28"/>
            <w:szCs w:val="28"/>
          </w:rPr>
          <w:t>пункте 15</w:t>
        </w:r>
      </w:hyperlink>
      <w:r w:rsidRPr="002F595F">
        <w:rPr>
          <w:rFonts w:ascii="Times New Roman" w:hAnsi="Times New Roman" w:cs="Times New Roman"/>
          <w:sz w:val="28"/>
          <w:szCs w:val="28"/>
        </w:rPr>
        <w:t xml:space="preserve"> настоящего Положения.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21. Персональный состав Молодежного парламента утверждается постановлением Государственного Собрания по представлению Комитета Государственного Собрания по социальной политике и публикуется в средствах массовой информации.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center"/>
        <w:outlineLvl w:val="0"/>
        <w:rPr>
          <w:rFonts w:ascii="Times New Roman" w:hAnsi="Times New Roman" w:cs="Times New Roman"/>
          <w:b/>
          <w:bCs/>
          <w:sz w:val="28"/>
          <w:szCs w:val="28"/>
        </w:rPr>
      </w:pPr>
      <w:r w:rsidRPr="002F595F">
        <w:rPr>
          <w:rFonts w:ascii="Times New Roman" w:hAnsi="Times New Roman" w:cs="Times New Roman"/>
          <w:b/>
          <w:bCs/>
          <w:sz w:val="28"/>
          <w:szCs w:val="28"/>
        </w:rPr>
        <w:t>4. Статус члена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22. Члены Молодежного парламента осуществляют свою деятельность на общественных началах.</w:t>
      </w:r>
    </w:p>
    <w:p w:rsidR="00A6553D" w:rsidRPr="002F595F" w:rsidRDefault="00A6553D"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22-</w:t>
      </w:r>
      <w:r w:rsidRPr="009E5C07">
        <w:rPr>
          <w:rFonts w:ascii="Times New Roman" w:hAnsi="Times New Roman" w:cs="Times New Roman"/>
          <w:sz w:val="28"/>
          <w:szCs w:val="28"/>
        </w:rPr>
        <w:t>1. Член Молодежного парламента не может одновременно входить в состав Молодежного правительства Республики Мордовия и (или) в состав Молодежной избирательной комиссии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23. Члены Молодежного парламента имеют право:</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выдвигать кандидатов, избирать и быть избранными в состав выборных органов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участвовать в обсуждении, подготовке и принятии решений Молодежного парламента по вопросам его деятельности;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вносить предложения в проект повестки дня заседания Молодежного парламента, проекты решений Молодежного парламента, планы работы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обращаться по вопросам, связанным с деятельностью Молодежного парламента, в Совет, комиссии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вносить на рассмотрение Молодежного парламента предложения, связанные с его деятельностью;</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получать необходимую информацию о деятельности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выйти из состава Молодежного парламента на основании письменного заявления;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8) осуществлять иные права, установленные настоящим Положением и Регламентом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24. Член Молодежного парламента имеет удостоверение члена Молодежного парламента, являющееся документом, подтверждающим его членство в Молодежном парламенте.</w:t>
      </w:r>
    </w:p>
    <w:p w:rsidR="002F595F" w:rsidRPr="002F595F" w:rsidRDefault="00293922"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hyperlink r:id="rId8" w:history="1">
        <w:r w:rsidR="002F595F" w:rsidRPr="002F595F">
          <w:rPr>
            <w:rFonts w:ascii="Times New Roman" w:hAnsi="Times New Roman" w:cs="Times New Roman"/>
            <w:sz w:val="28"/>
            <w:szCs w:val="28"/>
          </w:rPr>
          <w:t>Положение</w:t>
        </w:r>
      </w:hyperlink>
      <w:r w:rsidR="002F595F" w:rsidRPr="002F595F">
        <w:rPr>
          <w:rFonts w:ascii="Times New Roman" w:hAnsi="Times New Roman" w:cs="Times New Roman"/>
          <w:sz w:val="28"/>
          <w:szCs w:val="28"/>
        </w:rPr>
        <w:t xml:space="preserve"> об удостоверении члена Общественной молодежной палаты (Молодежного парламента) при Государственном Собрании Республики Мордовия устанавливается в приложении 1 к настоящему Положению.</w:t>
      </w:r>
    </w:p>
    <w:p w:rsidR="002F595F" w:rsidRPr="002F595F" w:rsidRDefault="00293922"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hyperlink r:id="rId9" w:history="1">
        <w:r w:rsidR="002F595F" w:rsidRPr="002F595F">
          <w:rPr>
            <w:rFonts w:ascii="Times New Roman" w:hAnsi="Times New Roman" w:cs="Times New Roman"/>
            <w:sz w:val="28"/>
            <w:szCs w:val="28"/>
          </w:rPr>
          <w:t>Образец</w:t>
        </w:r>
      </w:hyperlink>
      <w:r w:rsidR="002F595F" w:rsidRPr="002F595F">
        <w:rPr>
          <w:rFonts w:ascii="Times New Roman" w:hAnsi="Times New Roman" w:cs="Times New Roman"/>
          <w:sz w:val="28"/>
          <w:szCs w:val="28"/>
        </w:rPr>
        <w:t xml:space="preserve"> удостоверения члена Общественной молодежной палаты (Молодежного парламента) при Государственном Собрании Республики Мордовия устанавливается в приложении 2 к настоящему Положению.</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25. Члены Молодежного парламента обязаны: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содействовать реализации целей и задач, стоящих перед Молодежным парламентом;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участвовать в заседаниях Молодежного парламента, а также иных органов Молодежного парламента, членом которых он является;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исполнять решения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4) </w:t>
      </w:r>
      <w:r w:rsidR="00F64465">
        <w:rPr>
          <w:rFonts w:ascii="Times New Roman" w:hAnsi="Times New Roman" w:cs="Times New Roman"/>
          <w:sz w:val="28"/>
          <w:szCs w:val="28"/>
        </w:rPr>
        <w:t xml:space="preserve">соблюдать настоящее Положение, </w:t>
      </w:r>
      <w:r w:rsidRPr="002F595F">
        <w:rPr>
          <w:rFonts w:ascii="Times New Roman" w:hAnsi="Times New Roman" w:cs="Times New Roman"/>
          <w:sz w:val="28"/>
          <w:szCs w:val="28"/>
        </w:rPr>
        <w:t>Регламент Молодежного парламента</w:t>
      </w:r>
      <w:r w:rsidR="00F64465">
        <w:rPr>
          <w:rFonts w:ascii="Times New Roman" w:hAnsi="Times New Roman" w:cs="Times New Roman"/>
          <w:sz w:val="28"/>
          <w:szCs w:val="28"/>
        </w:rPr>
        <w:t xml:space="preserve"> и Правила этики</w:t>
      </w:r>
      <w:r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исполнять иные обязанности, установленные настоящим Положением и Регламентом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26. Молодежный парламент вправе принять решение о досрочном прекращении и о приостановлении членства в Молодежном парламенте.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27. Членство в Молодежном парламенте прекращается досрочно в случаях:</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выхода из Молодежного парламента по письменному заявлению;</w:t>
      </w:r>
    </w:p>
    <w:p w:rsidR="008E73FF" w:rsidRPr="002F595F" w:rsidRDefault="008E73F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1-</w:t>
      </w:r>
      <w:r w:rsidRPr="009E5C07">
        <w:rPr>
          <w:rFonts w:ascii="Times New Roman" w:hAnsi="Times New Roman" w:cs="Times New Roman"/>
          <w:sz w:val="28"/>
          <w:szCs w:val="28"/>
        </w:rPr>
        <w:t>1) досрочно</w:t>
      </w:r>
      <w:r>
        <w:rPr>
          <w:rFonts w:ascii="Times New Roman" w:hAnsi="Times New Roman" w:cs="Times New Roman"/>
          <w:sz w:val="28"/>
          <w:szCs w:val="28"/>
        </w:rPr>
        <w:t>го прекращения</w:t>
      </w:r>
      <w:r w:rsidRPr="009E5C07">
        <w:rPr>
          <w:rFonts w:ascii="Times New Roman" w:hAnsi="Times New Roman" w:cs="Times New Roman"/>
          <w:sz w:val="28"/>
          <w:szCs w:val="28"/>
        </w:rPr>
        <w:t xml:space="preserve"> полномочий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прекращения гражданства Российской Федерации или приобретения гражданства (подданства) иностранного государства либо получения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а также выезда за пределы Республики Мордовия на постоянное место жительства;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достижения членом Молодежного парламента возраста 36 лет;</w:t>
      </w:r>
    </w:p>
    <w:p w:rsidR="002F595F" w:rsidRPr="002F595F" w:rsidRDefault="008E73F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4) систематического неисполнения или ненадлежащего исполнения членом Молодежного парламента обязанностей, установленных настоящим Положением и Регламентом Молодежного парламента </w:t>
      </w:r>
      <w:r w:rsidRPr="009E5C07">
        <w:rPr>
          <w:rFonts w:ascii="Times New Roman" w:eastAsia="Times New Roman" w:hAnsi="Times New Roman" w:cs="Times New Roman"/>
          <w:sz w:val="28"/>
          <w:szCs w:val="28"/>
          <w:lang w:eastAsia="ru-RU"/>
        </w:rPr>
        <w:t>(в том числе неявки члена Молодежного парламента на заседания Молодежного парламента три и более раза подряд без уважительной причины)</w:t>
      </w:r>
      <w:r>
        <w:rPr>
          <w:rFonts w:ascii="Times New Roman" w:eastAsia="Times New Roman" w:hAnsi="Times New Roman" w:cs="Times New Roman"/>
          <w:sz w:val="28"/>
          <w:szCs w:val="28"/>
          <w:lang w:eastAsia="ru-RU"/>
        </w:rPr>
        <w:t xml:space="preserve">. </w:t>
      </w:r>
      <w:r w:rsidRPr="006A2339">
        <w:rPr>
          <w:rFonts w:ascii="Times New Roman" w:eastAsia="Times New Roman" w:hAnsi="Times New Roman" w:cs="Times New Roman"/>
          <w:sz w:val="28"/>
          <w:szCs w:val="28"/>
          <w:lang w:eastAsia="ru-RU"/>
        </w:rPr>
        <w:t>Уважительными причинами отсутствия члена Молодежного парламента на заседании Молодежного парламента являются обстоятельства, подтвержденные официальными документами</w:t>
      </w:r>
      <w:r w:rsidR="002F595F"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смерти или объявления гражданина, являющегося членом Молодежного парламента, умершим или признания его безвестно отсутствующим по решению суда, вступившему в законную силу;</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вступления в законную силу обвинительного приговора суда в отношении члена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признания члена Молодежного парламента решением суда, вступившим в законную силу, недееспособным или ограниченно дееспособным;</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8) принятия инициатором выдвижения кандидатов в состав Молодежного парламента, направившим своего представителя в состав Молодежного парламента, решения о направлении в Молодежный парламент</w:t>
      </w:r>
      <w:r w:rsidR="008E73FF">
        <w:rPr>
          <w:rFonts w:ascii="Times New Roman" w:hAnsi="Times New Roman" w:cs="Times New Roman"/>
          <w:sz w:val="28"/>
          <w:szCs w:val="28"/>
        </w:rPr>
        <w:t xml:space="preserve"> нового представителя;</w:t>
      </w:r>
    </w:p>
    <w:p w:rsidR="008E73FF" w:rsidRPr="002F595F" w:rsidRDefault="008E73F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9) включени</w:t>
      </w:r>
      <w:r>
        <w:rPr>
          <w:rFonts w:ascii="Times New Roman" w:hAnsi="Times New Roman" w:cs="Times New Roman"/>
          <w:sz w:val="28"/>
          <w:szCs w:val="28"/>
        </w:rPr>
        <w:t>я</w:t>
      </w:r>
      <w:r w:rsidRPr="009E5C07">
        <w:rPr>
          <w:rFonts w:ascii="Times New Roman" w:hAnsi="Times New Roman" w:cs="Times New Roman"/>
          <w:sz w:val="28"/>
          <w:szCs w:val="28"/>
        </w:rPr>
        <w:t xml:space="preserve"> члена Молодежного парламента в состав Молодежного правительства Республики Мордовия и (или) в состав Молодежной избирательной</w:t>
      </w:r>
      <w:r>
        <w:rPr>
          <w:rFonts w:ascii="Times New Roman" w:hAnsi="Times New Roman" w:cs="Times New Roman"/>
          <w:sz w:val="28"/>
          <w:szCs w:val="28"/>
        </w:rPr>
        <w:t xml:space="preserve"> комиссии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28. Инициатор, выдвинувший в состав Молодежного парламента члена, полномочия которого прекращены досрочно, предлагает нового кандидата в состав Молодежного парламента в течение 30 дней со дня принятия Молодежным парламентом решения о досрочном прекращении полномочий члена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Если в указанный срок инициатор, выдвинувший в состав Молодежного парламента члена, полномочия которого прекращены досрочно, не предлагает нового кандидата в состав Молодежного парламента, то свободный мандат замещается в порядке, предусмотренном </w:t>
      </w:r>
      <w:hyperlink w:anchor="Par54" w:history="1">
        <w:r w:rsidRPr="002F595F">
          <w:rPr>
            <w:rFonts w:ascii="Times New Roman" w:hAnsi="Times New Roman" w:cs="Times New Roman"/>
            <w:sz w:val="28"/>
            <w:szCs w:val="28"/>
          </w:rPr>
          <w:t>пунктами 14</w:t>
        </w:r>
      </w:hyperlink>
      <w:r w:rsidRPr="002F595F">
        <w:rPr>
          <w:rFonts w:ascii="Times New Roman" w:hAnsi="Times New Roman" w:cs="Times New Roman"/>
          <w:sz w:val="28"/>
          <w:szCs w:val="28"/>
        </w:rPr>
        <w:t xml:space="preserve"> - </w:t>
      </w:r>
      <w:hyperlink w:anchor="Par71" w:history="1">
        <w:r w:rsidRPr="002F595F">
          <w:rPr>
            <w:rFonts w:ascii="Times New Roman" w:hAnsi="Times New Roman" w:cs="Times New Roman"/>
            <w:sz w:val="28"/>
            <w:szCs w:val="28"/>
          </w:rPr>
          <w:t>19</w:t>
        </w:r>
      </w:hyperlink>
      <w:r w:rsidRPr="002F595F">
        <w:rPr>
          <w:rFonts w:ascii="Times New Roman" w:hAnsi="Times New Roman" w:cs="Times New Roman"/>
          <w:sz w:val="28"/>
          <w:szCs w:val="28"/>
        </w:rPr>
        <w:t xml:space="preserve"> настоящего Положения.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29. Полномочия члена Молодежного парламента приостанавливаются по его письменному заявлению при наличии следующих оснований: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прохождение военной службы по призыву;</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отпуск по беременности и родам или отпуск по уходу за ребенком;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длительная (более шести месяцев) временная нетрудоспособность вследствие заболевания или травмы.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Член Молодежного парламента, полномочия которого приостановлены, не вправе участвовать в голосовании при принятии решений Молодежным парламентом, а также осуществлять иные полномочия в соответствии с настоящим Положением и Регламентом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30. На период приостановления полномочий члена Молодежного парламента за ним сохраняется членство в Молодежном парламенте в пределах срока его полномочий.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Полномочия члена Молодежного парламента возобновляются по его письменному заявлению решением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center"/>
        <w:outlineLvl w:val="0"/>
        <w:rPr>
          <w:rFonts w:ascii="Times New Roman" w:hAnsi="Times New Roman" w:cs="Times New Roman"/>
          <w:b/>
          <w:bCs/>
          <w:sz w:val="28"/>
          <w:szCs w:val="28"/>
        </w:rPr>
      </w:pPr>
      <w:r w:rsidRPr="002F595F">
        <w:rPr>
          <w:rFonts w:ascii="Times New Roman" w:hAnsi="Times New Roman" w:cs="Times New Roman"/>
          <w:b/>
          <w:bCs/>
          <w:sz w:val="28"/>
          <w:szCs w:val="28"/>
        </w:rPr>
        <w:t>5. Организация работы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31. Основными формами работы Молодежного парламента являются заседания Молодежного парламента, заседания Совета Молодежного парламента, комиссий и рабочих групп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32. </w:t>
      </w:r>
      <w:r w:rsidR="008E73FF" w:rsidRPr="009E5C07">
        <w:rPr>
          <w:rFonts w:ascii="Times New Roman" w:hAnsi="Times New Roman" w:cs="Times New Roman"/>
          <w:sz w:val="28"/>
          <w:szCs w:val="28"/>
        </w:rPr>
        <w:t xml:space="preserve">Молодежный парламент нового созыва собирается на свое первое заседание не позднее месяца со дня утверждения его персонального состава. </w:t>
      </w:r>
      <w:r w:rsidR="008E73FF" w:rsidRPr="009E5C07">
        <w:rPr>
          <w:rFonts w:ascii="Times New Roman" w:eastAsia="Times New Roman" w:hAnsi="Times New Roman" w:cs="Times New Roman"/>
          <w:sz w:val="28"/>
          <w:szCs w:val="28"/>
          <w:lang w:eastAsia="ru-RU"/>
        </w:rPr>
        <w:t>Первое заседание Молодежного парламента нового созыва созывается Комитетом Государственного Собрания по социальной политике.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Первое заседание Молодежного парламента нового созыва открывает Председатель Государственного Собрания (или по его поручению заместитель Председателя Государственного Собрания, указанный в </w:t>
      </w:r>
      <w:hyperlink w:anchor="Par6" w:history="1">
        <w:r w:rsidRPr="002F595F">
          <w:rPr>
            <w:rFonts w:ascii="Times New Roman" w:hAnsi="Times New Roman" w:cs="Times New Roman"/>
            <w:sz w:val="28"/>
            <w:szCs w:val="28"/>
          </w:rPr>
          <w:t>части второй пункта 6</w:t>
        </w:r>
      </w:hyperlink>
      <w:r w:rsidRPr="002F595F">
        <w:rPr>
          <w:rFonts w:ascii="Times New Roman" w:hAnsi="Times New Roman" w:cs="Times New Roman"/>
          <w:sz w:val="28"/>
          <w:szCs w:val="28"/>
        </w:rPr>
        <w:t xml:space="preserve"> настоящего Положения) и ведет его до избрания председателя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33. Заседания Молодежного парламента проводятся по мере необходимости, но не реже </w:t>
      </w:r>
      <w:r w:rsidR="008E73FF" w:rsidRPr="009E5C07">
        <w:rPr>
          <w:rFonts w:ascii="Times New Roman" w:eastAsia="Times New Roman" w:hAnsi="Times New Roman" w:cs="Times New Roman"/>
          <w:sz w:val="28"/>
          <w:szCs w:val="28"/>
          <w:lang w:eastAsia="ru-RU"/>
        </w:rPr>
        <w:t>одного раза в три месяца</w:t>
      </w:r>
      <w:r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34. Заседание Молодежного парламента правомочно, если на нем присутствует </w:t>
      </w:r>
      <w:r w:rsidR="008E73FF" w:rsidRPr="009E5C07">
        <w:rPr>
          <w:rFonts w:ascii="Times New Roman" w:eastAsia="Times New Roman" w:hAnsi="Times New Roman" w:cs="Times New Roman"/>
          <w:sz w:val="28"/>
          <w:szCs w:val="28"/>
          <w:lang w:eastAsia="ru-RU"/>
        </w:rPr>
        <w:t>более половины</w:t>
      </w:r>
      <w:r w:rsidR="008E73FF" w:rsidRPr="002F595F">
        <w:rPr>
          <w:rFonts w:ascii="Times New Roman" w:hAnsi="Times New Roman" w:cs="Times New Roman"/>
          <w:sz w:val="28"/>
          <w:szCs w:val="28"/>
        </w:rPr>
        <w:t xml:space="preserve"> </w:t>
      </w:r>
      <w:r w:rsidRPr="002F595F">
        <w:rPr>
          <w:rFonts w:ascii="Times New Roman" w:hAnsi="Times New Roman" w:cs="Times New Roman"/>
          <w:sz w:val="28"/>
          <w:szCs w:val="28"/>
        </w:rPr>
        <w:t>от установленного числа членов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35. Заседания Молодежного парламента могут проводиться в дистанционной форме с использованием систем видеоконференцсвязи, информационно-телекоммуникационных технологий или иных программ, технических средств, обеспечивающих возможность онлайн-общения участников заседания.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36. На заседания Молодежного парламента могут приглашаться депутаты Государственного Собрания, представители исполнительных органов государственной власти Республики Мордовия, органов местного самоуправления, общественных организаций, государственные гражданские служащие Аппарата Государственного Собрания, иные лица.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37. Молодежный парламент по направлениям своей деятельности разрабатывает и принимает решения и рекомендации.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Решения и рекомендации Молодежного парламента считаются принятыми, если за них проголосовало </w:t>
      </w:r>
      <w:r w:rsidR="008E73FF" w:rsidRPr="009E5C07">
        <w:rPr>
          <w:rFonts w:ascii="Times New Roman" w:eastAsia="Times New Roman" w:hAnsi="Times New Roman" w:cs="Times New Roman"/>
          <w:sz w:val="28"/>
          <w:szCs w:val="28"/>
          <w:lang w:eastAsia="ru-RU"/>
        </w:rPr>
        <w:t>более половины</w:t>
      </w:r>
      <w:r w:rsidRPr="002F595F">
        <w:rPr>
          <w:rFonts w:ascii="Times New Roman" w:hAnsi="Times New Roman" w:cs="Times New Roman"/>
          <w:sz w:val="28"/>
          <w:szCs w:val="28"/>
        </w:rPr>
        <w:t xml:space="preserve"> от установленного числа членов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Каждый член Молодежного парламента лично выражает свое мнение по каждому обсуждаемому вопросу путем голосования и имеет при этом один голос.</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Решения и рекомендации Молодежного парламента направляются Председателю Государственного Собрания, в комитеты и комиссии Государственного Собрания, а также для размещения на официальном сайте Государственного Собрания в информаци</w:t>
      </w:r>
      <w:r w:rsidR="00BF4C17">
        <w:rPr>
          <w:rFonts w:ascii="Times New Roman" w:hAnsi="Times New Roman" w:cs="Times New Roman"/>
          <w:sz w:val="28"/>
          <w:szCs w:val="28"/>
        </w:rPr>
        <w:t>онно-телекоммуникационной сети «Интернет»</w:t>
      </w:r>
      <w:r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38. На первом заседании Молодежного парламента нового созыва избираются председатель Молодежного парламента, его заместители,</w:t>
      </w:r>
      <w:r w:rsidR="00827889" w:rsidRPr="00827889">
        <w:rPr>
          <w:rFonts w:ascii="Times New Roman" w:eastAsia="Times New Roman" w:hAnsi="Times New Roman" w:cs="Times New Roman"/>
          <w:sz w:val="28"/>
          <w:szCs w:val="28"/>
          <w:lang w:eastAsia="ru-RU"/>
        </w:rPr>
        <w:t xml:space="preserve"> </w:t>
      </w:r>
      <w:r w:rsidR="00827889" w:rsidRPr="009E5C07">
        <w:rPr>
          <w:rFonts w:ascii="Times New Roman" w:eastAsia="Times New Roman" w:hAnsi="Times New Roman" w:cs="Times New Roman"/>
          <w:sz w:val="28"/>
          <w:szCs w:val="28"/>
          <w:lang w:eastAsia="ru-RU"/>
        </w:rPr>
        <w:t>секретарь Молодежного парламента,</w:t>
      </w:r>
      <w:r w:rsidRPr="002F595F">
        <w:rPr>
          <w:rFonts w:ascii="Times New Roman" w:hAnsi="Times New Roman" w:cs="Times New Roman"/>
          <w:sz w:val="28"/>
          <w:szCs w:val="28"/>
        </w:rPr>
        <w:t xml:space="preserve"> образуются Совет и комиссии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39. Регламентом Молодежного парламента устанавливаются: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порядок работы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порядок голосования и принятия Молодежным парламентом решений и рекомендаций;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порядок избрания председателя Молодежного парламента, заместителей председателя Молодежного парламента,</w:t>
      </w:r>
      <w:r w:rsidR="00827889">
        <w:rPr>
          <w:rFonts w:ascii="Times New Roman" w:hAnsi="Times New Roman" w:cs="Times New Roman"/>
          <w:sz w:val="28"/>
          <w:szCs w:val="28"/>
        </w:rPr>
        <w:t xml:space="preserve"> </w:t>
      </w:r>
      <w:r w:rsidR="00827889" w:rsidRPr="009E5C07">
        <w:rPr>
          <w:rFonts w:ascii="Times New Roman" w:eastAsia="Times New Roman" w:hAnsi="Times New Roman" w:cs="Times New Roman"/>
          <w:sz w:val="28"/>
          <w:szCs w:val="28"/>
          <w:lang w:eastAsia="ru-RU"/>
        </w:rPr>
        <w:t>секретаря Молодежного парламента,</w:t>
      </w:r>
      <w:r w:rsidRPr="002F595F">
        <w:rPr>
          <w:rFonts w:ascii="Times New Roman" w:hAnsi="Times New Roman" w:cs="Times New Roman"/>
          <w:sz w:val="28"/>
          <w:szCs w:val="28"/>
        </w:rPr>
        <w:t xml:space="preserve"> досрочного прекращения и приостановления членства в Молодежном парламенте;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порядок обсуждения кандидатуры для включения в состав Палаты молодых законодателей при Совете Федерации Федерального Собрания Российской Федерации;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5) утратил силу. </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порядок образования комиссий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порядок планирования работы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8) иные вопросы внутренней организации и деятельности Молодежного парламента в соответствии с настоящим Положением.</w:t>
      </w:r>
    </w:p>
    <w:p w:rsidR="00827889" w:rsidRPr="009E5C07" w:rsidRDefault="002F595F" w:rsidP="00827889">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40. </w:t>
      </w:r>
      <w:r w:rsidR="00827889" w:rsidRPr="009E5C07">
        <w:rPr>
          <w:rFonts w:ascii="Times New Roman" w:hAnsi="Times New Roman" w:cs="Times New Roman"/>
          <w:sz w:val="28"/>
          <w:szCs w:val="28"/>
        </w:rPr>
        <w:t>Председатель Молодежного парламента:</w:t>
      </w:r>
    </w:p>
    <w:p w:rsidR="00827889" w:rsidRPr="009E5C07" w:rsidRDefault="00827889" w:rsidP="00827889">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1) руководит работой Молодежного парламента и организует его текущую деятельность;</w:t>
      </w:r>
    </w:p>
    <w:p w:rsidR="00827889" w:rsidRPr="009E5C07" w:rsidRDefault="00827889" w:rsidP="00827889">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2) созывает и ведет заседания Молодежного парламента, осуществляет общее руководство подготовкой заседания Молодежного парламента и вопросов, подлежащих рассмотрению Молодежным парламентом;</w:t>
      </w:r>
    </w:p>
    <w:p w:rsidR="00827889" w:rsidRPr="009E5C07" w:rsidRDefault="00827889" w:rsidP="00827889">
      <w:pPr>
        <w:spacing w:after="0" w:line="240" w:lineRule="auto"/>
        <w:ind w:left="-567" w:firstLine="567"/>
        <w:contextualSpacing/>
        <w:jc w:val="both"/>
        <w:rPr>
          <w:rFonts w:ascii="Times New Roman" w:eastAsia="Times New Roman" w:hAnsi="Times New Roman" w:cs="Times New Roman"/>
          <w:sz w:val="28"/>
          <w:szCs w:val="28"/>
          <w:lang w:eastAsia="ru-RU"/>
        </w:rPr>
      </w:pPr>
      <w:r w:rsidRPr="009E5C07">
        <w:rPr>
          <w:rFonts w:ascii="Times New Roman" w:eastAsia="Times New Roman" w:hAnsi="Times New Roman" w:cs="Times New Roman"/>
          <w:sz w:val="28"/>
          <w:szCs w:val="28"/>
          <w:lang w:eastAsia="ru-RU"/>
        </w:rPr>
        <w:t>3) представляет Молодежный парламент во взаимоотношениях с Государственным Собранием, иными органами государственной власти, органами местного самоуправления, общественными объединениями и организациями;</w:t>
      </w:r>
    </w:p>
    <w:p w:rsidR="00827889" w:rsidRPr="009E5C07" w:rsidRDefault="00827889" w:rsidP="00827889">
      <w:pPr>
        <w:spacing w:after="0" w:line="240" w:lineRule="auto"/>
        <w:ind w:left="-567" w:firstLine="567"/>
        <w:contextualSpacing/>
        <w:jc w:val="both"/>
        <w:rPr>
          <w:rFonts w:ascii="Times New Roman" w:eastAsia="Times New Roman" w:hAnsi="Times New Roman" w:cs="Times New Roman"/>
          <w:sz w:val="28"/>
          <w:szCs w:val="28"/>
          <w:lang w:eastAsia="ru-RU"/>
        </w:rPr>
      </w:pPr>
      <w:r w:rsidRPr="009E5C07">
        <w:rPr>
          <w:rFonts w:ascii="Times New Roman" w:eastAsia="Times New Roman" w:hAnsi="Times New Roman" w:cs="Times New Roman"/>
          <w:sz w:val="28"/>
          <w:szCs w:val="28"/>
          <w:lang w:eastAsia="ru-RU"/>
        </w:rPr>
        <w:t xml:space="preserve">4) возглавляет и созывает Совет Молодежного парламента; </w:t>
      </w:r>
    </w:p>
    <w:p w:rsidR="00827889" w:rsidRPr="009E5C07" w:rsidRDefault="00827889" w:rsidP="00827889">
      <w:pPr>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5) координирует деятельность заместителей председателя Молодежного парламента, председателей комиссий Молодежного парламента;</w:t>
      </w:r>
    </w:p>
    <w:p w:rsidR="00827889" w:rsidRPr="009E5C07" w:rsidRDefault="00827889" w:rsidP="00827889">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6) дает поручения членам Молодежного парламента по вопросам организации деятельности Молодежного парламента и оказывает содействие членам Молодежного парламента в осуществлении ими своих полномочий;</w:t>
      </w:r>
    </w:p>
    <w:p w:rsidR="00827889" w:rsidRPr="009E5C07" w:rsidRDefault="00827889" w:rsidP="00827889">
      <w:pPr>
        <w:spacing w:after="0" w:line="240" w:lineRule="auto"/>
        <w:ind w:left="-567" w:firstLine="567"/>
        <w:contextualSpacing/>
        <w:jc w:val="both"/>
        <w:rPr>
          <w:rFonts w:ascii="Times New Roman" w:eastAsia="Times New Roman" w:hAnsi="Times New Roman" w:cs="Times New Roman"/>
          <w:sz w:val="28"/>
          <w:szCs w:val="28"/>
          <w:lang w:eastAsia="ru-RU"/>
        </w:rPr>
      </w:pPr>
      <w:r w:rsidRPr="009E5C07">
        <w:rPr>
          <w:rFonts w:ascii="Times New Roman" w:eastAsia="Times New Roman" w:hAnsi="Times New Roman" w:cs="Times New Roman"/>
          <w:sz w:val="28"/>
          <w:szCs w:val="28"/>
          <w:lang w:eastAsia="ru-RU"/>
        </w:rPr>
        <w:t>7) подписывает решения и рекомендации, принятые на заседаниях Молодежного парламента и Совета Молодежного парламента;</w:t>
      </w:r>
    </w:p>
    <w:p w:rsidR="00827889" w:rsidRPr="009E5C07" w:rsidRDefault="00827889" w:rsidP="00827889">
      <w:pPr>
        <w:spacing w:after="0" w:line="240" w:lineRule="auto"/>
        <w:ind w:left="-567" w:firstLine="567"/>
        <w:contextualSpacing/>
        <w:jc w:val="both"/>
        <w:rPr>
          <w:rFonts w:ascii="Times New Roman" w:hAnsi="Times New Roman" w:cs="Times New Roman"/>
          <w:sz w:val="28"/>
          <w:szCs w:val="28"/>
        </w:rPr>
      </w:pPr>
      <w:r w:rsidRPr="009E5C07">
        <w:rPr>
          <w:rFonts w:ascii="Times New Roman" w:eastAsia="Times New Roman" w:hAnsi="Times New Roman" w:cs="Times New Roman"/>
          <w:sz w:val="28"/>
          <w:szCs w:val="28"/>
          <w:lang w:eastAsia="ru-RU"/>
        </w:rPr>
        <w:t>8) информирует Государственное Собрание о деятельности Молодежного парламента, направляет в Государственное Собрание рекомендации и решения, принятые Молодежным парламентом, в</w:t>
      </w:r>
      <w:r w:rsidRPr="009E5C07">
        <w:rPr>
          <w:rFonts w:ascii="Times New Roman" w:hAnsi="Times New Roman" w:cs="Times New Roman"/>
          <w:sz w:val="28"/>
          <w:szCs w:val="28"/>
        </w:rPr>
        <w:t>носит в Государственное Собрание предложения по организации деятельности Молодежного парламента;</w:t>
      </w:r>
    </w:p>
    <w:p w:rsidR="00827889" w:rsidRPr="009E5C07" w:rsidRDefault="00827889" w:rsidP="00827889">
      <w:pPr>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9) осуществляет подготовку отчета о деятельности Молодежного парламента за год;</w:t>
      </w:r>
    </w:p>
    <w:p w:rsidR="00827889" w:rsidRPr="009E5C07" w:rsidRDefault="00827889" w:rsidP="00827889">
      <w:pPr>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10) входит в состав экспертного совета Молодежного парламента при Государственной Думе Федерального Собрания Российской Федерации по развитию молодежного парламентаризма в субъектах Российской Федерации;</w:t>
      </w:r>
    </w:p>
    <w:p w:rsidR="00827889" w:rsidRPr="009E5C07" w:rsidRDefault="00827889" w:rsidP="00827889">
      <w:pPr>
        <w:spacing w:after="0" w:line="240" w:lineRule="auto"/>
        <w:ind w:left="-567" w:firstLine="567"/>
        <w:contextualSpacing/>
        <w:jc w:val="both"/>
        <w:rPr>
          <w:rFonts w:ascii="Times New Roman" w:eastAsia="Times New Roman" w:hAnsi="Times New Roman" w:cs="Times New Roman"/>
          <w:sz w:val="28"/>
          <w:szCs w:val="28"/>
          <w:lang w:eastAsia="ru-RU"/>
        </w:rPr>
      </w:pPr>
      <w:r w:rsidRPr="009E5C07">
        <w:rPr>
          <w:rFonts w:ascii="Times New Roman" w:eastAsia="Times New Roman" w:hAnsi="Times New Roman" w:cs="Times New Roman"/>
          <w:sz w:val="28"/>
          <w:szCs w:val="28"/>
          <w:lang w:eastAsia="ru-RU"/>
        </w:rPr>
        <w:t>11) выполняет иные полномочия, предусмотренные настоящим Положением и Регламентом Молодежного парламента.</w:t>
      </w:r>
    </w:p>
    <w:p w:rsidR="00827889" w:rsidRDefault="00827889" w:rsidP="00827889">
      <w:pPr>
        <w:autoSpaceDE w:val="0"/>
        <w:autoSpaceDN w:val="0"/>
        <w:adjustRightInd w:val="0"/>
        <w:spacing w:after="0" w:line="240" w:lineRule="auto"/>
        <w:ind w:left="-567" w:firstLine="567"/>
        <w:contextualSpacing/>
        <w:jc w:val="both"/>
        <w:rPr>
          <w:rFonts w:ascii="Times New Roman" w:eastAsia="Times New Roman" w:hAnsi="Times New Roman" w:cs="Times New Roman"/>
          <w:sz w:val="28"/>
          <w:szCs w:val="28"/>
          <w:lang w:eastAsia="ru-RU"/>
        </w:rPr>
      </w:pPr>
      <w:r w:rsidRPr="009E5C07">
        <w:rPr>
          <w:rFonts w:ascii="Times New Roman" w:eastAsia="Times New Roman" w:hAnsi="Times New Roman" w:cs="Times New Roman"/>
          <w:sz w:val="28"/>
          <w:szCs w:val="28"/>
          <w:lang w:eastAsia="ru-RU"/>
        </w:rPr>
        <w:t>Председатель Молодежного парламента не может входить в состав ко</w:t>
      </w:r>
      <w:r>
        <w:rPr>
          <w:rFonts w:ascii="Times New Roman" w:eastAsia="Times New Roman" w:hAnsi="Times New Roman" w:cs="Times New Roman"/>
          <w:sz w:val="28"/>
          <w:szCs w:val="28"/>
          <w:lang w:eastAsia="ru-RU"/>
        </w:rPr>
        <w:t>миссий Молодежного парламента.</w:t>
      </w:r>
    </w:p>
    <w:p w:rsidR="002F595F" w:rsidRPr="002F595F" w:rsidRDefault="002F595F" w:rsidP="00827889">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41. Председатель Молодежного парламента может быть освобожден от занимаемой должности в случаях:</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ненадлежащего осуществления обязанностей председателя Молодежного парламента, установленных настоящим Положением и Регламентом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по инициативе Председателя Государственного Собрания или группы членов Молодежного парламента численностью не менее одной трети от установленного числа членов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письменного заявления о сложении своих полномочий.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42. Количественный состав заместителей председателя Молодежного парламента определяется Молодежным парламентом.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Заместители председателя Молодежного парламента избираются по предложению председателя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Один из заместителей председателя Молодежного парламента при Государственном Собрании по поручению председателя Молодежного парламента в случае его отсутствия или временной невозможности выполнения им своих обязанностей исполняет полномочия председателя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43. По истечении двух с половиной лет со дня начала работы Молодежного парламента проводится ротация заместителей председателя Молодежного парламента, председателей комиссий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44. Для текущего руководства деятельностью Молодежного парламента и реализации решений Молодежного парламента образуется Совет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В состав Совета Молодежного парламента входят по должности председатель Молодежн</w:t>
      </w:r>
      <w:r w:rsidR="00202B4C">
        <w:rPr>
          <w:rFonts w:ascii="Times New Roman" w:hAnsi="Times New Roman" w:cs="Times New Roman"/>
          <w:sz w:val="28"/>
          <w:szCs w:val="28"/>
        </w:rPr>
        <w:t>ого парламента, его заместители</w:t>
      </w:r>
      <w:r w:rsidR="00202B4C" w:rsidRPr="00982679">
        <w:rPr>
          <w:rFonts w:ascii="Times New Roman" w:eastAsia="Times New Roman" w:hAnsi="Times New Roman" w:cs="Times New Roman"/>
          <w:sz w:val="28"/>
          <w:szCs w:val="28"/>
          <w:lang w:eastAsia="ru-RU"/>
        </w:rPr>
        <w:t>, председатели комиссий Молодежного парламента и секретарь Молодежного парламента</w:t>
      </w:r>
      <w:r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45. Совет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1) </w:t>
      </w:r>
      <w:r w:rsidR="00202B4C">
        <w:rPr>
          <w:rFonts w:ascii="Times New Roman" w:hAnsi="Times New Roman" w:cs="Times New Roman"/>
          <w:sz w:val="28"/>
          <w:szCs w:val="28"/>
        </w:rPr>
        <w:t>утратил силу</w:t>
      </w:r>
      <w:r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координирует работу Молодежного парламента в перерывах между заседаниями Молодежного парламента, а также комиссий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разрабатывает планы работы Молодежного парламента, согласовывает их с планами работы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осуществляет контроль за выполнением решений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вносит предложения о создании рабочих групп по направлениям деятельности и отдельным проектам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оказывает содействие членам Молодежного парламента в осуществлении ими своих полномочий;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рассматривает иные вопросы, отнесенные к компетенции Совета Молодежного парламента настоящим Положением и Регламентом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46. Члены Совета Молодежного парламента имеют право участвовать в работе комитетов и комиссий Государственного Собрания при рассмотрении вопросов, затрагивающих права и законные интересы молодежи.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47. Заседания Совета Молодежного парламента созываются по мере необходимости и считаются правомочными, если на нем присутствует более половины от общего числа членов Совета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48. Для предварительного рассмотрения и подготовки вопросов, относящихся к ведению Молодежного парламента, образуются комиссии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Молодежный парламент образует следующие комиссии: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Регламенту и организационной работе;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экономическому развитию, поддержке малого и среднего бизнеса;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вопросам демографии, семьи и защите детства;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здоровому образу жизни, спорту, туризму и развитию добровольческого движения;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образованию, культуре, науке и инновациям;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экологии и природопользованию;</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средствам массовой информации, массовым коммуникациям и связям с общественностью;</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вопросам молодежного сотрудничества.</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В случае необходимости Молодежным парламентом могут быть образованы иные комиссии по направлениям деятельности комитетов Государственного Собрания.</w:t>
      </w:r>
    </w:p>
    <w:p w:rsidR="00F64465" w:rsidRPr="002F595F" w:rsidRDefault="00F64465"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F64465">
        <w:rPr>
          <w:rFonts w:ascii="Times New Roman" w:hAnsi="Times New Roman" w:cs="Times New Roman"/>
          <w:sz w:val="28"/>
          <w:szCs w:val="28"/>
        </w:rPr>
        <w:t>Для рассмотрения вопросов, связанных с нарушением членом Молодежного парламента Правил этики, создается Комиссия Молодежного парламента по этике.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49. Комиссии Молодежного парламента образуются в порядке, предусмотренном Регламентом Молодежного парламента, в составе председателя, заместителя председателя и членов комиссии.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Персональный состав комиссий утверждается Молодежным парламентом.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Работой комиссии руководит председатель комиссии, в его отсутствие - заместитель председателя комиссии.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50. Комиссии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взаимодействуют по направлениям своей деятельности с соответствующими комитетами и комиссиями Государственного Собрания;</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непосредственно либо совместно с рабочими группами Молодежного парламента разрабатывают проекты решений и рекомендаций по направлениям своей деятельности для предс</w:t>
      </w:r>
      <w:r w:rsidR="00A40CC3">
        <w:rPr>
          <w:rFonts w:ascii="Times New Roman" w:hAnsi="Times New Roman" w:cs="Times New Roman"/>
          <w:sz w:val="28"/>
          <w:szCs w:val="28"/>
        </w:rPr>
        <w:t>тавления Молодежному парламенту;</w:t>
      </w:r>
    </w:p>
    <w:p w:rsidR="00A40CC3" w:rsidRDefault="00A40CC3"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3) выполняют иные полномочия, предусмотренные настоящим Положением и Регламентом Молодежного парламента.</w:t>
      </w:r>
    </w:p>
    <w:p w:rsidR="00202B4C" w:rsidRPr="00982679"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50-</w:t>
      </w:r>
      <w:r w:rsidRPr="00982679">
        <w:rPr>
          <w:rFonts w:ascii="Times New Roman" w:hAnsi="Times New Roman" w:cs="Times New Roman"/>
          <w:sz w:val="28"/>
          <w:szCs w:val="28"/>
        </w:rPr>
        <w:t>1. Секретарь Молодежного парламента:</w:t>
      </w:r>
    </w:p>
    <w:p w:rsidR="00202B4C" w:rsidRPr="00982679"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82679">
        <w:rPr>
          <w:rFonts w:ascii="Times New Roman" w:hAnsi="Times New Roman" w:cs="Times New Roman"/>
          <w:sz w:val="28"/>
          <w:szCs w:val="28"/>
        </w:rPr>
        <w:t>1) осуществляет организационное обеспечение деятельности Молодежного парламента, Совета и комиссий Молодежного парламента;</w:t>
      </w:r>
    </w:p>
    <w:p w:rsidR="00202B4C" w:rsidRPr="00982679"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82679">
        <w:rPr>
          <w:rFonts w:ascii="Times New Roman" w:hAnsi="Times New Roman" w:cs="Times New Roman"/>
          <w:sz w:val="28"/>
          <w:szCs w:val="28"/>
        </w:rPr>
        <w:t>2) информирует членов Молодежного парламента о месте и времени проведения заседаний Молодежного парламента, Совета Молодежного парламента;</w:t>
      </w:r>
    </w:p>
    <w:p w:rsidR="00202B4C"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82679">
        <w:rPr>
          <w:rFonts w:ascii="Times New Roman" w:hAnsi="Times New Roman" w:cs="Times New Roman"/>
          <w:sz w:val="28"/>
          <w:szCs w:val="28"/>
        </w:rPr>
        <w:t>3) ведет документацию Молодежного парламента, Совета Молодежного парламента.</w:t>
      </w:r>
    </w:p>
    <w:p w:rsidR="00A40CC3" w:rsidRPr="00A40CC3" w:rsidRDefault="00A40CC3" w:rsidP="00A40CC3">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50-2. В целях оказания содействия Молодежному парламенту в осуществлении им своих целей, задач и полномочий назначаются наставники Молодежного парламента.</w:t>
      </w:r>
    </w:p>
    <w:p w:rsidR="00A40CC3" w:rsidRPr="00A40CC3" w:rsidRDefault="00A40CC3" w:rsidP="00A40CC3">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Наставниками Молодежного парламента могут являться: депутаты Государственного Собрания, руководители органов государственной власти Республики Мордовия с многолетним стажем, государственные гражданские служащие Аппарата Государственного Собрания, члены Молодежного парламента предыдущих созывов.</w:t>
      </w:r>
    </w:p>
    <w:p w:rsidR="00A40CC3" w:rsidRPr="00A40CC3" w:rsidRDefault="00A40CC3" w:rsidP="00A40CC3">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Наставники Молодежного парламента имеют право:</w:t>
      </w:r>
    </w:p>
    <w:p w:rsidR="00A40CC3" w:rsidRPr="00A40CC3" w:rsidRDefault="00A40CC3" w:rsidP="00A40CC3">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посещать заседания Молодежного парламента;</w:t>
      </w:r>
    </w:p>
    <w:p w:rsidR="00A40CC3" w:rsidRPr="00A40CC3" w:rsidRDefault="00A40CC3" w:rsidP="00A40CC3">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участвовать в обсуждении вопросов, рассматриваемых на заседании Молодежного парламента, в качестве докладчика (содокладчика, эксперта);</w:t>
      </w:r>
    </w:p>
    <w:p w:rsidR="00A40CC3" w:rsidRPr="00A40CC3" w:rsidRDefault="00A40CC3" w:rsidP="00A40CC3">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оказывать содействие членам Молодежного парламента в успешном овладении ими практическими знаниями и навыками в сфере законотворчества, реализации законотворческих инициатив членов Молодежного парламента, а также в совершенствовании форм и методов общественной работы членов Молодежного парламента с целью повышения их активности в общественной деятельности.</w:t>
      </w:r>
    </w:p>
    <w:p w:rsidR="00A40CC3" w:rsidRPr="00A40CC3" w:rsidRDefault="00A40CC3" w:rsidP="00A40CC3">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Персональный состав наставников Молодежного парламента действующего созыва утверждается распоряжением Председателя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51. Молодежный парламент по предложению Совета Молодежного парламента из числа своих членов может образовывать рабочие группы Молодежного парламента. В работе рабочих групп Молодежного парламента могут участвовать представители государственных органов, органов местного самоуправления, общественных объединений, ученые и специалисты.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52. Молодежный парламент ежегодно, не позднее 1 февраля года, следующего за отчетным, проводит оценку эффективности деятельности членов Молодежного парламента. Критерии оценки эффективности деятельности членов Молодежного парламента утверждаются решением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53. Председатель Молодежного парламента либо по его поручению один из заместителей председателя Молодежного парламента один раз в год, не позднее 25 декабря отчетного года, на заседании Комитета Государственного Собрания по социальной политике представляет отчет о деятельности Молодежного парламента за год.</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54. Молодежный парламент направляет в Государственное Собрание план работы на год, отчет о своей деятельности за год, принятые решения, а также иные документы и информационные материалы по запросу Государственного Собрания.</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55. Организационное и материально-техническое обеспечение проведения заседаний Молодежного парламента осуществляется Аппаратом Государственного Собрания.</w:t>
      </w:r>
    </w:p>
    <w:p w:rsidR="00202B4C" w:rsidRPr="00DA6A61" w:rsidRDefault="00202B4C" w:rsidP="00202B4C">
      <w:pPr>
        <w:autoSpaceDE w:val="0"/>
        <w:autoSpaceDN w:val="0"/>
        <w:adjustRightInd w:val="0"/>
        <w:spacing w:after="0" w:line="240" w:lineRule="auto"/>
        <w:ind w:left="-567" w:firstLine="567"/>
        <w:contextualSpacing/>
        <w:jc w:val="center"/>
        <w:rPr>
          <w:rFonts w:ascii="Times New Roman" w:hAnsi="Times New Roman" w:cs="Times New Roman"/>
          <w:sz w:val="28"/>
          <w:szCs w:val="28"/>
        </w:rPr>
      </w:pPr>
      <w:r w:rsidRPr="002E5B42">
        <w:rPr>
          <w:rFonts w:ascii="Times New Roman" w:hAnsi="Times New Roman" w:cs="Times New Roman"/>
          <w:b/>
          <w:sz w:val="28"/>
          <w:szCs w:val="28"/>
        </w:rPr>
        <w:t>5-1. Досрочное прекращение полномочий Молодежного парламента</w:t>
      </w:r>
    </w:p>
    <w:p w:rsidR="00202B4C" w:rsidRPr="00DA6A61"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DA6A61">
        <w:rPr>
          <w:rFonts w:ascii="Times New Roman" w:hAnsi="Times New Roman" w:cs="Times New Roman"/>
          <w:sz w:val="28"/>
          <w:szCs w:val="28"/>
        </w:rPr>
        <w:t>55</w:t>
      </w:r>
      <w:r>
        <w:rPr>
          <w:rFonts w:ascii="Times New Roman" w:hAnsi="Times New Roman" w:cs="Times New Roman"/>
          <w:sz w:val="28"/>
          <w:szCs w:val="28"/>
        </w:rPr>
        <w:t>-</w:t>
      </w:r>
      <w:r w:rsidRPr="00DA6A61">
        <w:rPr>
          <w:rFonts w:ascii="Times New Roman" w:hAnsi="Times New Roman" w:cs="Times New Roman"/>
          <w:sz w:val="28"/>
          <w:szCs w:val="28"/>
        </w:rPr>
        <w:t>1. Полномочия Молодежного парламента могут быть прекращены досрочно в случае:</w:t>
      </w:r>
    </w:p>
    <w:p w:rsidR="00202B4C" w:rsidRPr="00DA6A61"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832C5B">
        <w:rPr>
          <w:rFonts w:ascii="Times New Roman" w:hAnsi="Times New Roman" w:cs="Times New Roman"/>
          <w:sz w:val="28"/>
          <w:szCs w:val="28"/>
        </w:rPr>
        <w:t xml:space="preserve">1) принятия Молодежным парламентом решения о досрочном прекращении своих полномочий (самороспуске) не менее чем двумя третями голосов от установленного числа членов Молодежного парламента. </w:t>
      </w:r>
      <w:r w:rsidRPr="00832C5B">
        <w:rPr>
          <w:rFonts w:ascii="Times New Roman" w:eastAsia="Times New Roman" w:hAnsi="Times New Roman" w:cs="Times New Roman"/>
          <w:sz w:val="28"/>
          <w:szCs w:val="28"/>
          <w:lang w:eastAsia="ru-RU"/>
        </w:rPr>
        <w:t>Порядок принятия Молодежным парламентом решения о самороспуске устанавливается Регламентом Молодежного парл</w:t>
      </w:r>
      <w:r>
        <w:rPr>
          <w:rFonts w:ascii="Times New Roman" w:eastAsia="Times New Roman" w:hAnsi="Times New Roman" w:cs="Times New Roman"/>
          <w:sz w:val="28"/>
          <w:szCs w:val="28"/>
          <w:lang w:eastAsia="ru-RU"/>
        </w:rPr>
        <w:t>амента</w:t>
      </w:r>
      <w:r w:rsidRPr="00DA6A61">
        <w:rPr>
          <w:rFonts w:ascii="Times New Roman" w:hAnsi="Times New Roman" w:cs="Times New Roman"/>
          <w:sz w:val="28"/>
          <w:szCs w:val="28"/>
        </w:rPr>
        <w:t>;</w:t>
      </w:r>
    </w:p>
    <w:p w:rsidR="00202B4C" w:rsidRDefault="00202B4C" w:rsidP="00202B4C">
      <w:pPr>
        <w:pStyle w:val="a7"/>
        <w:spacing w:before="0" w:beforeAutospacing="0" w:after="0" w:afterAutospacing="0" w:line="288" w:lineRule="atLeast"/>
        <w:ind w:left="-567" w:firstLine="567"/>
        <w:jc w:val="both"/>
        <w:rPr>
          <w:sz w:val="28"/>
          <w:szCs w:val="28"/>
        </w:rPr>
      </w:pPr>
      <w:r w:rsidRPr="00DA6A61">
        <w:rPr>
          <w:sz w:val="28"/>
          <w:szCs w:val="28"/>
        </w:rPr>
        <w:t xml:space="preserve">2) </w:t>
      </w:r>
      <w:r>
        <w:rPr>
          <w:sz w:val="28"/>
          <w:szCs w:val="28"/>
        </w:rPr>
        <w:t>досрочного прекращения полномочий Государственного Собрания, при котором создан Молодежный парламент;</w:t>
      </w:r>
    </w:p>
    <w:p w:rsidR="00202B4C"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3)</w:t>
      </w:r>
      <w:r w:rsidRPr="00DA6A61">
        <w:rPr>
          <w:rFonts w:ascii="Times New Roman" w:hAnsi="Times New Roman" w:cs="Times New Roman"/>
          <w:sz w:val="28"/>
          <w:szCs w:val="28"/>
        </w:rPr>
        <w:t xml:space="preserve"> неправомочности действующего созыва Молодежного парламента в связи с досрочным прекращением полномочий членов Молодежного парламента</w:t>
      </w:r>
      <w:r>
        <w:rPr>
          <w:rFonts w:ascii="Times New Roman" w:hAnsi="Times New Roman" w:cs="Times New Roman"/>
          <w:sz w:val="28"/>
          <w:szCs w:val="28"/>
        </w:rPr>
        <w:t>.</w:t>
      </w:r>
    </w:p>
    <w:p w:rsidR="00202B4C" w:rsidRPr="004B185F" w:rsidRDefault="00202B4C" w:rsidP="00202B4C">
      <w:pPr>
        <w:pStyle w:val="a7"/>
        <w:spacing w:before="0" w:beforeAutospacing="0" w:after="0" w:afterAutospacing="0" w:line="288" w:lineRule="atLeast"/>
        <w:ind w:left="-567" w:firstLine="567"/>
        <w:jc w:val="both"/>
        <w:rPr>
          <w:sz w:val="28"/>
          <w:szCs w:val="28"/>
        </w:rPr>
      </w:pPr>
      <w:r w:rsidRPr="004B185F">
        <w:rPr>
          <w:bCs/>
          <w:sz w:val="28"/>
          <w:szCs w:val="28"/>
        </w:rPr>
        <w:t xml:space="preserve">55-2. </w:t>
      </w:r>
      <w:r w:rsidRPr="004B185F">
        <w:rPr>
          <w:sz w:val="28"/>
          <w:szCs w:val="28"/>
        </w:rPr>
        <w:t>В случае досрочного прекращения полномочий Молодежного парламента</w:t>
      </w:r>
      <w:r>
        <w:rPr>
          <w:sz w:val="28"/>
          <w:szCs w:val="28"/>
        </w:rPr>
        <w:t xml:space="preserve"> по основаниям, предусмотренным подпунктами 1 и 3 пункта 55-1 настоящего Положения</w:t>
      </w:r>
      <w:r w:rsidRPr="004B185F">
        <w:rPr>
          <w:sz w:val="28"/>
          <w:szCs w:val="28"/>
        </w:rPr>
        <w:t xml:space="preserve">, в течение одного месяца </w:t>
      </w:r>
      <w:r>
        <w:rPr>
          <w:sz w:val="28"/>
          <w:szCs w:val="28"/>
        </w:rPr>
        <w:t xml:space="preserve">со дня досрочного прекращения полномочий </w:t>
      </w:r>
      <w:r w:rsidRPr="004B185F">
        <w:rPr>
          <w:sz w:val="28"/>
          <w:szCs w:val="28"/>
        </w:rPr>
        <w:t xml:space="preserve">Государственное Собрание </w:t>
      </w:r>
      <w:r>
        <w:rPr>
          <w:sz w:val="28"/>
          <w:szCs w:val="28"/>
        </w:rPr>
        <w:t xml:space="preserve">объявляет </w:t>
      </w:r>
      <w:r w:rsidRPr="004B185F">
        <w:rPr>
          <w:sz w:val="28"/>
          <w:szCs w:val="28"/>
        </w:rPr>
        <w:t>о формировании Молодежного парламента</w:t>
      </w:r>
      <w:r>
        <w:rPr>
          <w:sz w:val="28"/>
          <w:szCs w:val="28"/>
        </w:rPr>
        <w:t xml:space="preserve"> нового созыва в порядке, предусмотренном пунктом 14 настоящего Положения</w:t>
      </w:r>
      <w:r w:rsidRPr="004B185F">
        <w:rPr>
          <w:sz w:val="28"/>
          <w:szCs w:val="28"/>
        </w:rPr>
        <w:t>.</w:t>
      </w:r>
    </w:p>
    <w:p w:rsidR="00202B4C" w:rsidRPr="0045466B" w:rsidRDefault="00202B4C" w:rsidP="00202B4C">
      <w:pPr>
        <w:pStyle w:val="a7"/>
        <w:spacing w:before="0" w:beforeAutospacing="0" w:after="0" w:afterAutospacing="0" w:line="288" w:lineRule="atLeast"/>
        <w:ind w:left="-567" w:firstLine="567"/>
        <w:jc w:val="both"/>
        <w:rPr>
          <w:sz w:val="16"/>
          <w:szCs w:val="16"/>
        </w:rPr>
      </w:pPr>
    </w:p>
    <w:p w:rsidR="00202B4C" w:rsidRPr="00C024D2" w:rsidRDefault="00202B4C" w:rsidP="00202B4C">
      <w:pPr>
        <w:pStyle w:val="a7"/>
        <w:spacing w:before="0" w:beforeAutospacing="0" w:after="0" w:afterAutospacing="0"/>
        <w:ind w:left="-567" w:firstLine="567"/>
        <w:jc w:val="center"/>
        <w:rPr>
          <w:sz w:val="28"/>
          <w:szCs w:val="28"/>
        </w:rPr>
      </w:pPr>
      <w:r w:rsidRPr="00C024D2">
        <w:rPr>
          <w:b/>
          <w:bCs/>
          <w:sz w:val="28"/>
          <w:szCs w:val="28"/>
        </w:rPr>
        <w:t>5-2. Организационно-техническое и финансовое обеспечение</w:t>
      </w:r>
    </w:p>
    <w:p w:rsidR="00202B4C" w:rsidRPr="00C024D2" w:rsidRDefault="00202B4C" w:rsidP="00202B4C">
      <w:pPr>
        <w:pStyle w:val="a7"/>
        <w:spacing w:before="0" w:beforeAutospacing="0" w:after="0" w:afterAutospacing="0"/>
        <w:ind w:left="-567" w:firstLine="567"/>
        <w:jc w:val="center"/>
        <w:rPr>
          <w:sz w:val="28"/>
          <w:szCs w:val="28"/>
        </w:rPr>
      </w:pPr>
      <w:r w:rsidRPr="00C024D2">
        <w:rPr>
          <w:b/>
          <w:bCs/>
          <w:sz w:val="28"/>
          <w:szCs w:val="28"/>
        </w:rPr>
        <w:t>деятельности Молодежного парламента</w:t>
      </w:r>
      <w:r w:rsidRPr="00C024D2">
        <w:rPr>
          <w:sz w:val="28"/>
          <w:szCs w:val="28"/>
        </w:rPr>
        <w:t xml:space="preserve"> </w:t>
      </w:r>
    </w:p>
    <w:p w:rsidR="00202B4C" w:rsidRPr="00A63CB6" w:rsidRDefault="00202B4C" w:rsidP="00202B4C">
      <w:pPr>
        <w:pStyle w:val="a7"/>
        <w:spacing w:before="0" w:beforeAutospacing="0" w:after="0" w:afterAutospacing="0"/>
        <w:ind w:left="-567" w:firstLine="567"/>
        <w:jc w:val="center"/>
      </w:pPr>
    </w:p>
    <w:p w:rsidR="00202B4C" w:rsidRDefault="00202B4C" w:rsidP="00202B4C">
      <w:pPr>
        <w:pStyle w:val="a7"/>
        <w:spacing w:before="0" w:beforeAutospacing="0" w:after="0" w:afterAutospacing="0" w:line="288" w:lineRule="atLeast"/>
        <w:ind w:left="-567" w:firstLine="567"/>
        <w:jc w:val="both"/>
        <w:rPr>
          <w:sz w:val="28"/>
          <w:szCs w:val="28"/>
        </w:rPr>
      </w:pPr>
      <w:r w:rsidRPr="00A63CB6">
        <w:rPr>
          <w:sz w:val="28"/>
          <w:szCs w:val="28"/>
        </w:rPr>
        <w:t>55-3. Организационно</w:t>
      </w:r>
      <w:r>
        <w:rPr>
          <w:sz w:val="28"/>
          <w:szCs w:val="28"/>
        </w:rPr>
        <w:t>е, информационное и материально</w:t>
      </w:r>
      <w:r w:rsidRPr="00A63CB6">
        <w:rPr>
          <w:sz w:val="28"/>
          <w:szCs w:val="28"/>
        </w:rPr>
        <w:t xml:space="preserve">-техническое </w:t>
      </w:r>
      <w:r>
        <w:rPr>
          <w:sz w:val="28"/>
          <w:szCs w:val="28"/>
        </w:rPr>
        <w:t xml:space="preserve">обеспечение проведения заседаний Молодежного парламента осуществляется Аппаратом Государственного Собрания. </w:t>
      </w:r>
    </w:p>
    <w:p w:rsidR="00202B4C" w:rsidRPr="002F595F" w:rsidRDefault="00202B4C" w:rsidP="00202B4C">
      <w:pPr>
        <w:pStyle w:val="a7"/>
        <w:spacing w:before="0" w:beforeAutospacing="0" w:after="0" w:afterAutospacing="0" w:line="288" w:lineRule="atLeast"/>
        <w:ind w:left="-567" w:firstLine="567"/>
        <w:jc w:val="both"/>
        <w:rPr>
          <w:sz w:val="28"/>
          <w:szCs w:val="28"/>
        </w:rPr>
      </w:pPr>
      <w:r>
        <w:rPr>
          <w:sz w:val="28"/>
          <w:szCs w:val="28"/>
        </w:rPr>
        <w:t>55-4. Финансирование расходов, связанных с деятельностью Молодежного парламента, осуществляется за счет средств республиканского бюджета Республики Мордовия в пределах бюджетных ассигнований, выделенных на содержание Аппарата Государственного Собрания на соответствующий финансовый год и плановый период.</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center"/>
        <w:outlineLvl w:val="0"/>
        <w:rPr>
          <w:rFonts w:ascii="Times New Roman" w:hAnsi="Times New Roman" w:cs="Times New Roman"/>
          <w:b/>
          <w:bCs/>
          <w:sz w:val="28"/>
          <w:szCs w:val="28"/>
        </w:rPr>
      </w:pPr>
      <w:r w:rsidRPr="002F595F">
        <w:rPr>
          <w:rFonts w:ascii="Times New Roman" w:hAnsi="Times New Roman" w:cs="Times New Roman"/>
          <w:b/>
          <w:bCs/>
          <w:sz w:val="28"/>
          <w:szCs w:val="28"/>
        </w:rPr>
        <w:t>6. Порядок и размеры компенсации расходов в связи</w:t>
      </w:r>
    </w:p>
    <w:p w:rsidR="002F595F" w:rsidRPr="002F595F" w:rsidRDefault="002F595F" w:rsidP="002F595F">
      <w:pPr>
        <w:autoSpaceDE w:val="0"/>
        <w:autoSpaceDN w:val="0"/>
        <w:adjustRightInd w:val="0"/>
        <w:spacing w:after="0" w:line="240" w:lineRule="auto"/>
        <w:ind w:left="-567" w:firstLine="567"/>
        <w:contextualSpacing/>
        <w:jc w:val="center"/>
        <w:rPr>
          <w:rFonts w:ascii="Times New Roman" w:hAnsi="Times New Roman" w:cs="Times New Roman"/>
          <w:b/>
          <w:bCs/>
          <w:sz w:val="28"/>
          <w:szCs w:val="28"/>
        </w:rPr>
      </w:pPr>
      <w:r w:rsidRPr="002F595F">
        <w:rPr>
          <w:rFonts w:ascii="Times New Roman" w:hAnsi="Times New Roman" w:cs="Times New Roman"/>
          <w:b/>
          <w:bCs/>
          <w:sz w:val="28"/>
          <w:szCs w:val="28"/>
        </w:rPr>
        <w:t>с осуществлением полномочий члена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center"/>
        <w:rPr>
          <w:rFonts w:ascii="Times New Roman" w:hAnsi="Times New Roman" w:cs="Times New Roman"/>
          <w:b/>
          <w:bCs/>
          <w:sz w:val="28"/>
          <w:szCs w:val="28"/>
        </w:rPr>
      </w:pPr>
      <w:r w:rsidRPr="002F595F">
        <w:rPr>
          <w:rFonts w:ascii="Times New Roman" w:hAnsi="Times New Roman" w:cs="Times New Roman"/>
          <w:b/>
          <w:bCs/>
          <w:sz w:val="28"/>
          <w:szCs w:val="28"/>
        </w:rPr>
        <w:t>представителя в Палате молодых законодателей при Совете</w:t>
      </w:r>
    </w:p>
    <w:p w:rsidR="002F595F" w:rsidRPr="002F595F" w:rsidRDefault="002F595F" w:rsidP="002F595F">
      <w:pPr>
        <w:autoSpaceDE w:val="0"/>
        <w:autoSpaceDN w:val="0"/>
        <w:adjustRightInd w:val="0"/>
        <w:spacing w:after="0" w:line="240" w:lineRule="auto"/>
        <w:ind w:left="-567" w:firstLine="567"/>
        <w:contextualSpacing/>
        <w:jc w:val="center"/>
        <w:rPr>
          <w:rFonts w:ascii="Times New Roman" w:hAnsi="Times New Roman" w:cs="Times New Roman"/>
          <w:b/>
          <w:bCs/>
          <w:sz w:val="28"/>
          <w:szCs w:val="28"/>
        </w:rPr>
      </w:pPr>
      <w:r w:rsidRPr="002F595F">
        <w:rPr>
          <w:rFonts w:ascii="Times New Roman" w:hAnsi="Times New Roman" w:cs="Times New Roman"/>
          <w:b/>
          <w:bCs/>
          <w:sz w:val="28"/>
          <w:szCs w:val="28"/>
        </w:rPr>
        <w:t>Федерации Федерального Собрания Российской Федерации</w:t>
      </w:r>
    </w:p>
    <w:p w:rsidR="001A7549" w:rsidRDefault="001A7549"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6" w:name="Par204"/>
      <w:bookmarkEnd w:id="6"/>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56. Компенсация члену Молодежного парламента, представителю в Палате молодых законодателей при Совете Федерации Федерального Собрания Российской Федерации понесенных за счет собственных средств расходов в связи с осуществлением их полномочий при участии в мероприятиях, проводимых за пределами Республики Мордовия, производится в следующих формах и размерах:</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расходы, связанные с наймом жилого помещения (кроме случая, когда предоставляется бесплатное жилое поме</w:t>
      </w:r>
      <w:r w:rsidR="00202B4C">
        <w:rPr>
          <w:rFonts w:ascii="Times New Roman" w:hAnsi="Times New Roman" w:cs="Times New Roman"/>
          <w:sz w:val="28"/>
          <w:szCs w:val="28"/>
        </w:rPr>
        <w:t>щение), - в размере не более пяти</w:t>
      </w:r>
      <w:r w:rsidRPr="002F595F">
        <w:rPr>
          <w:rFonts w:ascii="Times New Roman" w:hAnsi="Times New Roman" w:cs="Times New Roman"/>
          <w:sz w:val="28"/>
          <w:szCs w:val="28"/>
        </w:rPr>
        <w:t xml:space="preserve"> тысяч рублей в сутки;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2) </w:t>
      </w:r>
      <w:r w:rsidR="00202B4C">
        <w:rPr>
          <w:rFonts w:ascii="Times New Roman" w:hAnsi="Times New Roman" w:cs="Times New Roman"/>
          <w:sz w:val="28"/>
          <w:szCs w:val="28"/>
        </w:rPr>
        <w:t>утратил силу</w:t>
      </w:r>
      <w:r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расходы по проезду к месту проведения мероприятия и обратно (включая оплату услуг по оформлению проездных документов) - в размере фактических расходов, подтвержденных проездными документами, но не более стоимости проезда: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железнодорожным транспортом - в вагоне повышенной комфортности, отнесенном к вагону экономического класса, с четырехместными купе категории "К" или вагоне категории "С" с местами для сидения;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воздушным транспортом - по тарифу экономического класса;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морским транспортом - по тарифу проезда в каютах IV категории судов регулярных транспортных линий;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речным транспортом - по тарифу проезда на местах III категории судов транспортных линий;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автомобильным транспортом - в автобусе общего типа.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57. Член Молодежного парламента, представитель в Палате молодых законодателей при Совете Федерации Федерального Собрания Российской Федерации обязан в течение трех рабочих дней со дня возвращения из места проведения мероприятия представить в Аппарат Государственного Собрания следующие документы: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заявление о компенсации расходов;</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документ о направлении для участия в мероприятии, связанном с осуществлением полномочий члена Молодежного парламента, представителя в Палате молодых законодателей при Совете Федерации Федерального Собрания Российской Федерации, проводимом за пределами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надлежащим образом оформленные документы, подтверждающие расходы.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58. Компенсация расходов в размерах, установленных </w:t>
      </w:r>
      <w:hyperlink w:anchor="Par204" w:history="1">
        <w:r w:rsidRPr="002F595F">
          <w:rPr>
            <w:rFonts w:ascii="Times New Roman" w:hAnsi="Times New Roman" w:cs="Times New Roman"/>
            <w:sz w:val="28"/>
            <w:szCs w:val="28"/>
          </w:rPr>
          <w:t>пунктом 56</w:t>
        </w:r>
      </w:hyperlink>
      <w:r w:rsidRPr="002F595F">
        <w:rPr>
          <w:rFonts w:ascii="Times New Roman" w:hAnsi="Times New Roman" w:cs="Times New Roman"/>
          <w:sz w:val="28"/>
          <w:szCs w:val="28"/>
        </w:rPr>
        <w:t xml:space="preserve"> настоящего Положения, производится Аппаратом Государственного Собрания в пределах бюджетных ассигнований, выделенных из республиканского бюджета Республики Мордовия на содержание Аппарата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59. При отсутствии проездных документов, но при наличии других документов, подтверждающих осуществление полномочий члена Молодежного парламента, представителя в Палате молодых законодателей при Совете Федерации Федерального Собрания Российской Федерации при участии в мероприятиях, проводимых за пределами Республики Мордовия, компенсация производится в размере минимальной стоимости проезда по кратчайшему или беспересадочному маршруту следования на железнодорожном транспорте - по тарифу проезда в вагоне повышенной комфортности, отнесенном к вагону экономического класса, с четырехместными купе категории "К".</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7" w:name="Par220"/>
      <w:bookmarkEnd w:id="7"/>
      <w:r w:rsidRPr="002F595F">
        <w:rPr>
          <w:rFonts w:ascii="Times New Roman" w:hAnsi="Times New Roman" w:cs="Times New Roman"/>
          <w:sz w:val="28"/>
          <w:szCs w:val="28"/>
        </w:rPr>
        <w:t>В случае отсутствия железнодорожного сообщения: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при наличии воздушного сообщения - по тарифу проезда в салонах самолетов экономического класса;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при наличии морского сообщения - по тарифу проезда в каютах IV категории судов регулярных транспортных линий;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при наличии речного сообщения - по тарифу проезда на местах III категории судов транспортных линий;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при наличии автомобильного сообщения - по тарифу проезда в автобусах общего типа.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При наличии единственного вида транспортного сообщения компенсация расходов производится по тарифам данного вида транспортного сообщения.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При наличии нескольких видов транспортного сообщения, предусмотренных </w:t>
      </w:r>
      <w:hyperlink w:anchor="Par220" w:history="1">
        <w:r w:rsidRPr="002F595F">
          <w:rPr>
            <w:rFonts w:ascii="Times New Roman" w:hAnsi="Times New Roman" w:cs="Times New Roman"/>
            <w:sz w:val="28"/>
            <w:szCs w:val="28"/>
          </w:rPr>
          <w:t>частью второй</w:t>
        </w:r>
      </w:hyperlink>
      <w:r w:rsidRPr="002F595F">
        <w:rPr>
          <w:rFonts w:ascii="Times New Roman" w:hAnsi="Times New Roman" w:cs="Times New Roman"/>
          <w:sz w:val="28"/>
          <w:szCs w:val="28"/>
        </w:rPr>
        <w:t xml:space="preserve"> настоящего пункта, компенсация расходов производится по наименьшей стоимости проезда.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К заявлению о компенсации расходов прилагается справка транспортной организации о стоимости проезда. Расходы на получение справок о стоимости проезда компенсации не подлежат.</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60. При отсутствии документов, подтверждающих расходы по найму и бронированию жилого помещения, компенсация таких расходов не производится.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EA4540" w:rsidRPr="00BC6B11" w:rsidRDefault="00EA4540" w:rsidP="00EA4540">
      <w:pPr>
        <w:autoSpaceDE w:val="0"/>
        <w:autoSpaceDN w:val="0"/>
        <w:adjustRightInd w:val="0"/>
        <w:spacing w:after="0" w:line="240" w:lineRule="auto"/>
        <w:jc w:val="right"/>
        <w:outlineLvl w:val="1"/>
        <w:rPr>
          <w:rFonts w:ascii="Times New Roman" w:hAnsi="Times New Roman" w:cs="Times New Roman"/>
          <w:sz w:val="24"/>
          <w:szCs w:val="24"/>
        </w:rPr>
      </w:pPr>
      <w:r w:rsidRPr="00BC6B11">
        <w:rPr>
          <w:rFonts w:ascii="Times New Roman" w:hAnsi="Times New Roman" w:cs="Times New Roman"/>
          <w:sz w:val="24"/>
          <w:szCs w:val="24"/>
        </w:rPr>
        <w:t>Приложение 1</w:t>
      </w:r>
    </w:p>
    <w:p w:rsidR="00EA4540" w:rsidRPr="00BC6B11" w:rsidRDefault="00EA4540" w:rsidP="00EA4540">
      <w:pPr>
        <w:autoSpaceDE w:val="0"/>
        <w:autoSpaceDN w:val="0"/>
        <w:adjustRightInd w:val="0"/>
        <w:spacing w:after="0" w:line="240" w:lineRule="auto"/>
        <w:jc w:val="right"/>
        <w:rPr>
          <w:rFonts w:ascii="Times New Roman" w:hAnsi="Times New Roman" w:cs="Times New Roman"/>
          <w:sz w:val="24"/>
          <w:szCs w:val="24"/>
        </w:rPr>
      </w:pPr>
      <w:r w:rsidRPr="00BC6B11">
        <w:rPr>
          <w:rFonts w:ascii="Times New Roman" w:hAnsi="Times New Roman" w:cs="Times New Roman"/>
          <w:sz w:val="24"/>
          <w:szCs w:val="24"/>
        </w:rPr>
        <w:t>к Положению об Общественной</w:t>
      </w:r>
    </w:p>
    <w:p w:rsidR="00EA4540" w:rsidRPr="00BC6B11" w:rsidRDefault="00EA4540" w:rsidP="00EA4540">
      <w:pPr>
        <w:autoSpaceDE w:val="0"/>
        <w:autoSpaceDN w:val="0"/>
        <w:adjustRightInd w:val="0"/>
        <w:spacing w:after="0" w:line="240" w:lineRule="auto"/>
        <w:jc w:val="right"/>
        <w:rPr>
          <w:rFonts w:ascii="Times New Roman" w:hAnsi="Times New Roman" w:cs="Times New Roman"/>
          <w:sz w:val="24"/>
          <w:szCs w:val="24"/>
        </w:rPr>
      </w:pPr>
      <w:r w:rsidRPr="00BC6B11">
        <w:rPr>
          <w:rFonts w:ascii="Times New Roman" w:hAnsi="Times New Roman" w:cs="Times New Roman"/>
          <w:sz w:val="24"/>
          <w:szCs w:val="24"/>
        </w:rPr>
        <w:t>молодежной палате (Молодежном</w:t>
      </w:r>
    </w:p>
    <w:p w:rsidR="00EA4540" w:rsidRPr="00BC6B11" w:rsidRDefault="00EA4540" w:rsidP="00EA4540">
      <w:pPr>
        <w:autoSpaceDE w:val="0"/>
        <w:autoSpaceDN w:val="0"/>
        <w:adjustRightInd w:val="0"/>
        <w:spacing w:after="0" w:line="240" w:lineRule="auto"/>
        <w:jc w:val="right"/>
        <w:rPr>
          <w:rFonts w:ascii="Times New Roman" w:hAnsi="Times New Roman" w:cs="Times New Roman"/>
          <w:sz w:val="24"/>
          <w:szCs w:val="24"/>
        </w:rPr>
      </w:pPr>
      <w:r w:rsidRPr="00BC6B11">
        <w:rPr>
          <w:rFonts w:ascii="Times New Roman" w:hAnsi="Times New Roman" w:cs="Times New Roman"/>
          <w:sz w:val="24"/>
          <w:szCs w:val="24"/>
        </w:rPr>
        <w:t>парламенте) при Государственном</w:t>
      </w:r>
    </w:p>
    <w:p w:rsidR="00EA4540" w:rsidRPr="00BC6B11" w:rsidRDefault="00EA4540" w:rsidP="00EA4540">
      <w:pPr>
        <w:autoSpaceDE w:val="0"/>
        <w:autoSpaceDN w:val="0"/>
        <w:adjustRightInd w:val="0"/>
        <w:spacing w:after="0" w:line="240" w:lineRule="auto"/>
        <w:jc w:val="right"/>
        <w:rPr>
          <w:rFonts w:ascii="Times New Roman" w:hAnsi="Times New Roman" w:cs="Times New Roman"/>
          <w:sz w:val="24"/>
          <w:szCs w:val="24"/>
        </w:rPr>
      </w:pPr>
      <w:r w:rsidRPr="00BC6B11">
        <w:rPr>
          <w:rFonts w:ascii="Times New Roman" w:hAnsi="Times New Roman" w:cs="Times New Roman"/>
          <w:sz w:val="24"/>
          <w:szCs w:val="24"/>
        </w:rPr>
        <w:t>Собрании Республики Мордовия</w:t>
      </w: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Pr="00D92E91" w:rsidRDefault="00EA4540" w:rsidP="00EA4540">
      <w:pPr>
        <w:autoSpaceDE w:val="0"/>
        <w:autoSpaceDN w:val="0"/>
        <w:adjustRightInd w:val="0"/>
        <w:spacing w:after="0" w:line="240" w:lineRule="auto"/>
        <w:jc w:val="center"/>
        <w:rPr>
          <w:rFonts w:ascii="Times New Roman" w:hAnsi="Times New Roman" w:cs="Times New Roman"/>
          <w:b/>
          <w:bCs/>
          <w:sz w:val="24"/>
          <w:szCs w:val="24"/>
        </w:rPr>
      </w:pPr>
      <w:r w:rsidRPr="00D92E91">
        <w:rPr>
          <w:rFonts w:ascii="Times New Roman" w:hAnsi="Times New Roman" w:cs="Times New Roman"/>
          <w:b/>
          <w:bCs/>
          <w:sz w:val="24"/>
          <w:szCs w:val="24"/>
        </w:rPr>
        <w:t>ПОЛОЖЕНИЕ</w:t>
      </w:r>
    </w:p>
    <w:p w:rsidR="00EA4540" w:rsidRPr="00D92E91" w:rsidRDefault="00EA4540" w:rsidP="00EA4540">
      <w:pPr>
        <w:autoSpaceDE w:val="0"/>
        <w:autoSpaceDN w:val="0"/>
        <w:adjustRightInd w:val="0"/>
        <w:spacing w:after="0" w:line="240" w:lineRule="auto"/>
        <w:jc w:val="center"/>
        <w:rPr>
          <w:rFonts w:ascii="Times New Roman" w:hAnsi="Times New Roman" w:cs="Times New Roman"/>
          <w:b/>
          <w:bCs/>
          <w:sz w:val="24"/>
          <w:szCs w:val="24"/>
        </w:rPr>
      </w:pPr>
      <w:r w:rsidRPr="00D92E91">
        <w:rPr>
          <w:rFonts w:ascii="Times New Roman" w:hAnsi="Times New Roman" w:cs="Times New Roman"/>
          <w:b/>
          <w:bCs/>
          <w:sz w:val="24"/>
          <w:szCs w:val="24"/>
        </w:rPr>
        <w:t>ОБ УДОСТОВЕРЕНИИ ЧЛЕНА ОБЩЕСТВЕННОЙ МОЛОДЕЖНОЙ ПАЛАТЫ</w:t>
      </w:r>
    </w:p>
    <w:p w:rsidR="00EA4540" w:rsidRPr="00D92E91" w:rsidRDefault="00EA4540" w:rsidP="00EA4540">
      <w:pPr>
        <w:autoSpaceDE w:val="0"/>
        <w:autoSpaceDN w:val="0"/>
        <w:adjustRightInd w:val="0"/>
        <w:spacing w:after="0" w:line="240" w:lineRule="auto"/>
        <w:jc w:val="center"/>
        <w:rPr>
          <w:rFonts w:ascii="Times New Roman" w:hAnsi="Times New Roman" w:cs="Times New Roman"/>
          <w:b/>
          <w:bCs/>
          <w:sz w:val="24"/>
          <w:szCs w:val="24"/>
        </w:rPr>
      </w:pPr>
      <w:r w:rsidRPr="00D92E91">
        <w:rPr>
          <w:rFonts w:ascii="Times New Roman" w:hAnsi="Times New Roman" w:cs="Times New Roman"/>
          <w:b/>
          <w:bCs/>
          <w:sz w:val="24"/>
          <w:szCs w:val="24"/>
        </w:rPr>
        <w:t>(МОЛОДЕЖНОГО ПАРЛАМЕНТА) ПРИ ГОСУДАРСТВЕННОМ СОБРАНИИ</w:t>
      </w:r>
    </w:p>
    <w:p w:rsidR="00EA4540" w:rsidRPr="00D92E91" w:rsidRDefault="00EA4540" w:rsidP="00EA4540">
      <w:pPr>
        <w:autoSpaceDE w:val="0"/>
        <w:autoSpaceDN w:val="0"/>
        <w:adjustRightInd w:val="0"/>
        <w:spacing w:after="0" w:line="240" w:lineRule="auto"/>
        <w:jc w:val="center"/>
        <w:rPr>
          <w:rFonts w:ascii="Times New Roman" w:hAnsi="Times New Roman" w:cs="Times New Roman"/>
          <w:b/>
          <w:bCs/>
          <w:sz w:val="24"/>
          <w:szCs w:val="24"/>
        </w:rPr>
      </w:pPr>
      <w:r w:rsidRPr="00D92E91">
        <w:rPr>
          <w:rFonts w:ascii="Times New Roman" w:hAnsi="Times New Roman" w:cs="Times New Roman"/>
          <w:b/>
          <w:bCs/>
          <w:sz w:val="24"/>
          <w:szCs w:val="24"/>
        </w:rPr>
        <w:t>РЕСПУБЛИКИ МОРДОВИЯ</w:t>
      </w: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1. Удостоверение члена Общественной молодежной палаты (Молодежного парламента) при Государственном Собрании Республики Мордовия (далее - удостоверение) является основным документом, подтверждающим полномочия члена Общественной молодежной палаты (Молодежного парламента) при Государственном Собрании Республики Мордовия (далее - член Молодежного парламента).</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2. Удостоверение изготавливается типографским способом в виде книжечки в твердой обложке из бумвенила темно-красного или темно-вишневого цвета размером (в сложенном виде) 90 x 60 мм. В обложку вклеивается бланк внутренней вклейки удостоверения, выполненный из бумаги белого цвета.</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3. На внешней лицевой стороне обложки удостоверения по центру воспроизводится изображение Государственного герба Республики Мордовия. Под изображением Государственного герба Республики Мордовия помещается надпись в три строки печатными буквами "МОЛОДЕЖНЫЙ ПАРЛАМЕНТ ПРИ ГОСУДАРСТВЕННОМ СОБРАНИИ РЕСПУБЛИКИ МОРДОВИЯ". Указанные изображение и надпись выполняются способом горячего тиснения фольгой золотого цвета.</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4. В верхней части левой стороны бланка внутренней вклейки удостоверения по центру в четыре строки помещаются слова "УДОСТОВЕРЕНИЕ N ______ ЧЛЕНА МОЛОДЕЖНОГО ПАРЛАМЕНТА ПРИ ГОСУДАРСТВЕННОМ СОБРАНИИ РЕСПУБЛИКИ МОРДОВИЯ". Ниже указываются фамилия, имя, отчество владельца удостоверения в две строки.</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5. В нижнем левом углу левой стороны бланка внутренней вклейки удостоверения располагается надпись в три строки "Председатель Государственного Собрания Республики Мордовия". Справа от указанной надписи размещаются инициалы и фамилия Председателя Государственного Собрания Республики Мордовия. Между наименованием должности и инициалами и фамилией Председателя Государственного Собрания Республики Мордовия оставляется место для подписи Председателя Государственного Собрания.</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6. В верхней части правой стороны бланка внутренней вклейки удостоверения оставляется место для фотографии члена Молодежного парламента, изготовленной в цветном исполнении, анфас без головного убора размером 30 x 40 мм.</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7. В нижнем левом углу правой стороны бланка внутренней вклейки удостоверения помещается надпись в две строки "Дата выдачи "___" ________________ 20___ г.".</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8. Подпись Председателя Государственного Собрания и левый нижний угол фотографии члена Молодежного парламента скрепляются гербовой печатью Государственного Собрания Республики Мордовия.</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9. Удостоверение выдается члену Молодежного парламента под подпись в журнале учета выдачи удостоверений.</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10. Удостоверению присваивается номер в соответствии с порядковым номером записи в журнале учета выдачи удостоверений.</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11. Член Молодежного парламента пользуется удостоверением в течение срока полномочий Молодежного парламента.</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12. Член Молодежного парламента обязан обеспечить сохранность удостоверения.</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В случае утраты (порчи) удостоверения член Молодежного парламента обращается с письменным заявлением на имя Председателя Государственного Собрания Республики Мордовия о выдаче другого удостоверения. В заявлении указывается причина утраты (порчи) удостоверения. На основании письменного разрешения Председателя Государственного Собрания Республики Мордовия члену Молодежного парламента выдается другое удостоверение в следующем порядке:</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при утрате членом Молодежного парламента удостоверения ему оформляется и выдается удостоверение с другим номером;</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при порче удостоверения члену Молодежного парламента оформляется и выдается другое удостоверение с тем же номером. При этом испорченное удостоверение сдается членом Молодежного парламента в Аппарат Государственного Собрания.</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13. По истечении срока полномочий Молодежного парламента или в случае досрочного прекращения полномочий члена Молодежного парламента удостоверение считается недействительным.</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6A724D" w:rsidRDefault="006A724D" w:rsidP="00EA4540">
      <w:pPr>
        <w:autoSpaceDE w:val="0"/>
        <w:autoSpaceDN w:val="0"/>
        <w:adjustRightInd w:val="0"/>
        <w:spacing w:after="0" w:line="240" w:lineRule="auto"/>
        <w:jc w:val="both"/>
        <w:rPr>
          <w:rFonts w:ascii="Times New Roman" w:hAnsi="Times New Roman" w:cs="Times New Roman"/>
          <w:sz w:val="28"/>
          <w:szCs w:val="28"/>
        </w:rPr>
      </w:pPr>
    </w:p>
    <w:p w:rsidR="006A724D" w:rsidRDefault="006A724D" w:rsidP="00EA4540">
      <w:pPr>
        <w:autoSpaceDE w:val="0"/>
        <w:autoSpaceDN w:val="0"/>
        <w:adjustRightInd w:val="0"/>
        <w:spacing w:after="0" w:line="240" w:lineRule="auto"/>
        <w:jc w:val="both"/>
        <w:rPr>
          <w:rFonts w:ascii="Times New Roman" w:hAnsi="Times New Roman" w:cs="Times New Roman"/>
          <w:sz w:val="28"/>
          <w:szCs w:val="28"/>
        </w:rPr>
      </w:pPr>
    </w:p>
    <w:p w:rsidR="006A724D" w:rsidRDefault="006A724D" w:rsidP="00EA4540">
      <w:pPr>
        <w:autoSpaceDE w:val="0"/>
        <w:autoSpaceDN w:val="0"/>
        <w:adjustRightInd w:val="0"/>
        <w:spacing w:after="0" w:line="240" w:lineRule="auto"/>
        <w:jc w:val="both"/>
        <w:rPr>
          <w:rFonts w:ascii="Times New Roman" w:hAnsi="Times New Roman" w:cs="Times New Roman"/>
          <w:sz w:val="28"/>
          <w:szCs w:val="28"/>
        </w:rPr>
      </w:pPr>
    </w:p>
    <w:p w:rsidR="00EA4540" w:rsidRPr="00BC6B11" w:rsidRDefault="00EA4540" w:rsidP="00EA4540">
      <w:pPr>
        <w:pStyle w:val="a4"/>
        <w:ind w:left="5103"/>
        <w:jc w:val="right"/>
        <w:rPr>
          <w:rFonts w:ascii="Times New Roman" w:hAnsi="Times New Roman" w:cs="Times New Roman"/>
          <w:sz w:val="24"/>
          <w:szCs w:val="24"/>
        </w:rPr>
      </w:pPr>
      <w:r w:rsidRPr="00BC6B11">
        <w:rPr>
          <w:rFonts w:ascii="Times New Roman" w:hAnsi="Times New Roman" w:cs="Times New Roman"/>
          <w:sz w:val="24"/>
          <w:szCs w:val="24"/>
        </w:rPr>
        <w:t>Приложение 2</w:t>
      </w:r>
    </w:p>
    <w:p w:rsidR="00EA4540" w:rsidRPr="00BC6B11" w:rsidRDefault="00EA4540" w:rsidP="00EA4540">
      <w:pPr>
        <w:pStyle w:val="a4"/>
        <w:ind w:left="5103"/>
        <w:jc w:val="right"/>
        <w:rPr>
          <w:rFonts w:ascii="Times New Roman" w:hAnsi="Times New Roman" w:cs="Times New Roman"/>
          <w:sz w:val="24"/>
          <w:szCs w:val="24"/>
        </w:rPr>
      </w:pPr>
      <w:r w:rsidRPr="00BC6B11">
        <w:rPr>
          <w:rFonts w:ascii="Times New Roman" w:hAnsi="Times New Roman" w:cs="Times New Roman"/>
          <w:sz w:val="24"/>
          <w:szCs w:val="24"/>
        </w:rPr>
        <w:t>к Положению об Общественной</w:t>
      </w:r>
    </w:p>
    <w:p w:rsidR="00EA4540" w:rsidRPr="00BC6B11" w:rsidRDefault="00EA4540" w:rsidP="00EA4540">
      <w:pPr>
        <w:pStyle w:val="a4"/>
        <w:ind w:left="5103"/>
        <w:jc w:val="right"/>
        <w:rPr>
          <w:rFonts w:ascii="Times New Roman" w:hAnsi="Times New Roman" w:cs="Times New Roman"/>
          <w:sz w:val="24"/>
          <w:szCs w:val="24"/>
        </w:rPr>
      </w:pPr>
      <w:r w:rsidRPr="00BC6B11">
        <w:rPr>
          <w:rFonts w:ascii="Times New Roman" w:hAnsi="Times New Roman" w:cs="Times New Roman"/>
          <w:sz w:val="24"/>
          <w:szCs w:val="24"/>
        </w:rPr>
        <w:t>молодежной палате (Молодежном парламенте) при Государственном Собрании Республики Мордовия</w:t>
      </w:r>
    </w:p>
    <w:p w:rsidR="00EA4540" w:rsidRDefault="00EA4540" w:rsidP="00EA4540">
      <w:pPr>
        <w:pStyle w:val="a4"/>
        <w:rPr>
          <w:rFonts w:ascii="Times New Roman" w:hAnsi="Times New Roman" w:cs="Times New Roman"/>
          <w:sz w:val="28"/>
          <w:szCs w:val="28"/>
        </w:rPr>
      </w:pPr>
      <w:r w:rsidRPr="007F0E5A">
        <w:rPr>
          <w:rFonts w:ascii="Times New Roman" w:hAnsi="Times New Roman" w:cs="Times New Roman"/>
          <w:sz w:val="28"/>
          <w:szCs w:val="28"/>
        </w:rPr>
        <w:tab/>
      </w:r>
    </w:p>
    <w:p w:rsidR="00EA4540" w:rsidRPr="007F0E5A" w:rsidRDefault="00EA4540" w:rsidP="00EA4540">
      <w:pPr>
        <w:pStyle w:val="a4"/>
        <w:rPr>
          <w:rFonts w:ascii="Times New Roman" w:hAnsi="Times New Roman" w:cs="Times New Roman"/>
          <w:sz w:val="28"/>
          <w:szCs w:val="28"/>
        </w:rPr>
      </w:pPr>
    </w:p>
    <w:p w:rsidR="00EA4540" w:rsidRPr="00D92E91" w:rsidRDefault="00EA4540" w:rsidP="00EA4540">
      <w:pPr>
        <w:pStyle w:val="a4"/>
        <w:jc w:val="center"/>
        <w:rPr>
          <w:rFonts w:ascii="Times New Roman" w:hAnsi="Times New Roman" w:cs="Times New Roman"/>
          <w:b/>
          <w:sz w:val="24"/>
          <w:szCs w:val="24"/>
        </w:rPr>
      </w:pPr>
      <w:r w:rsidRPr="00D92E91">
        <w:rPr>
          <w:rFonts w:ascii="Times New Roman" w:hAnsi="Times New Roman" w:cs="Times New Roman"/>
          <w:b/>
          <w:sz w:val="24"/>
          <w:szCs w:val="24"/>
        </w:rPr>
        <w:t>ОБРАЗЕЦ УДОСТОВЕРЕНИЯ ЧЛЕНА ОБЩЕСТВЕННОЙ МОЛОДЕЖНОЙ ПАЛАТЫ</w:t>
      </w:r>
      <w:r>
        <w:rPr>
          <w:rFonts w:ascii="Times New Roman" w:hAnsi="Times New Roman" w:cs="Times New Roman"/>
          <w:b/>
          <w:sz w:val="24"/>
          <w:szCs w:val="24"/>
        </w:rPr>
        <w:t xml:space="preserve"> </w:t>
      </w:r>
      <w:r w:rsidRPr="00D92E91">
        <w:rPr>
          <w:rFonts w:ascii="Times New Roman" w:hAnsi="Times New Roman" w:cs="Times New Roman"/>
          <w:b/>
          <w:sz w:val="24"/>
          <w:szCs w:val="24"/>
        </w:rPr>
        <w:t>(МОЛОДЕЖНОГО ПАРЛАМЕНТА)</w:t>
      </w:r>
    </w:p>
    <w:p w:rsidR="00EA4540" w:rsidRDefault="00EA4540" w:rsidP="00EA4540">
      <w:pPr>
        <w:pStyle w:val="a4"/>
        <w:jc w:val="center"/>
        <w:rPr>
          <w:rFonts w:ascii="Times New Roman" w:hAnsi="Times New Roman" w:cs="Times New Roman"/>
          <w:b/>
          <w:sz w:val="24"/>
          <w:szCs w:val="24"/>
        </w:rPr>
      </w:pPr>
      <w:r w:rsidRPr="00D92E91">
        <w:rPr>
          <w:rFonts w:ascii="Times New Roman" w:hAnsi="Times New Roman" w:cs="Times New Roman"/>
          <w:b/>
          <w:sz w:val="24"/>
          <w:szCs w:val="24"/>
        </w:rPr>
        <w:t>ПРИ ГОСУДАРСТВЕННОМ СОБРАНИИ РЕСПУБЛИКИ МОРДОВИЯ</w:t>
      </w:r>
    </w:p>
    <w:p w:rsidR="00EA4540" w:rsidRDefault="00EA4540" w:rsidP="00EA4540">
      <w:pPr>
        <w:pStyle w:val="a4"/>
        <w:rPr>
          <w:rFonts w:ascii="Times New Roman" w:hAnsi="Times New Roman" w:cs="Times New Roman"/>
          <w:sz w:val="28"/>
          <w:szCs w:val="28"/>
        </w:rPr>
      </w:pPr>
      <w:r w:rsidRPr="007F0E5A">
        <w:rPr>
          <w:rFonts w:ascii="Times New Roman" w:hAnsi="Times New Roman" w:cs="Times New Roman"/>
          <w:sz w:val="28"/>
          <w:szCs w:val="28"/>
        </w:rPr>
        <w:t xml:space="preserve">        Изображение внешней лицевой стороны обложки удостоверения</w:t>
      </w:r>
    </w:p>
    <w:p w:rsidR="00EA4540" w:rsidRDefault="00EA4540" w:rsidP="00EA4540">
      <w:pPr>
        <w:pStyle w:val="a4"/>
        <w:rPr>
          <w:rFonts w:ascii="Times New Roman" w:hAnsi="Times New Roman" w:cs="Times New Roman"/>
          <w:sz w:val="28"/>
          <w:szCs w:val="28"/>
        </w:rPr>
      </w:pPr>
    </w:p>
    <w:p w:rsidR="00EA4540" w:rsidRPr="007F0E5A" w:rsidRDefault="00EA4540" w:rsidP="00EA4540">
      <w:pPr>
        <w:pStyle w:val="a4"/>
        <w:rPr>
          <w:rFonts w:ascii="Times New Roman" w:hAnsi="Times New Roman" w:cs="Times New Roman"/>
          <w:sz w:val="28"/>
          <w:szCs w:val="28"/>
        </w:rPr>
      </w:pPr>
    </w:p>
    <w:p w:rsidR="00EA4540" w:rsidRPr="007F0E5A" w:rsidRDefault="00EA4540" w:rsidP="00EA4540">
      <w:pPr>
        <w:pStyle w:val="a4"/>
        <w:ind w:right="-711"/>
        <w:rPr>
          <w:rFonts w:ascii="Times New Roman" w:hAnsi="Times New Roman" w:cs="Times New Roman"/>
          <w:sz w:val="28"/>
          <w:szCs w:val="28"/>
        </w:rPr>
      </w:pPr>
      <w:r w:rsidRPr="007F0E5A">
        <w:rPr>
          <w:rFonts w:ascii="Times New Roman" w:hAnsi="Times New Roman" w:cs="Times New Roman"/>
          <w:b/>
          <w:noProof/>
          <w:sz w:val="28"/>
          <w:szCs w:val="28"/>
          <w:lang w:eastAsia="ru-RU"/>
        </w:rPr>
        <mc:AlternateContent>
          <mc:Choice Requires="wps">
            <w:drawing>
              <wp:anchor distT="0" distB="0" distL="114300" distR="114300" simplePos="0" relativeHeight="251704320" behindDoc="0" locked="0" layoutInCell="1" allowOverlap="1" wp14:anchorId="2F47F552" wp14:editId="769B22FA">
                <wp:simplePos x="0" y="0"/>
                <wp:positionH relativeFrom="margin">
                  <wp:posOffset>3131820</wp:posOffset>
                </wp:positionH>
                <wp:positionV relativeFrom="margin">
                  <wp:posOffset>2298065</wp:posOffset>
                </wp:positionV>
                <wp:extent cx="3131820" cy="1743075"/>
                <wp:effectExtent l="13335" t="12700" r="7620" b="6350"/>
                <wp:wrapSquare wrapText="bothSides"/>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743075"/>
                        </a:xfrm>
                        <a:prstGeom prst="rect">
                          <a:avLst/>
                        </a:prstGeom>
                        <a:solidFill>
                          <a:srgbClr val="FFFFFF"/>
                        </a:solidFill>
                        <a:ln w="9525">
                          <a:solidFill>
                            <a:srgbClr val="000000"/>
                          </a:solidFill>
                          <a:miter lim="800000"/>
                          <a:headEnd/>
                          <a:tailEnd/>
                        </a:ln>
                      </wps:spPr>
                      <wps:txbx>
                        <w:txbxContent>
                          <w:p w:rsidR="00EA4540" w:rsidRDefault="00EA4540" w:rsidP="00EA4540">
                            <w:pPr>
                              <w:jc w:val="center"/>
                            </w:pP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Изображение Государственного герба Республики Мордовия</w:t>
                            </w:r>
                          </w:p>
                          <w:p w:rsidR="00EA4540" w:rsidRPr="00955B4F" w:rsidRDefault="00EA4540" w:rsidP="00EA4540">
                            <w:pPr>
                              <w:pStyle w:val="a4"/>
                              <w:jc w:val="center"/>
                              <w:rPr>
                                <w:rFonts w:ascii="Times New Roman" w:hAnsi="Times New Roman" w:cs="Times New Roman"/>
                              </w:rPr>
                            </w:pP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МОЛОДЕЖНЫЙ ПАРЛАМЕНТ</w:t>
                            </w: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ПРИ ГОСУДАРСТВЕННОМ СОБРАНИИ РЕСПУБЛИКИ МОРДОВИЯ</w:t>
                            </w:r>
                          </w:p>
                          <w:p w:rsidR="00EA4540" w:rsidRDefault="00EA4540" w:rsidP="00EA45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7F552" id="_x0000_t202" coordsize="21600,21600" o:spt="202" path="m,l,21600r21600,l21600,xe">
                <v:stroke joinstyle="miter"/>
                <v:path gradientshapeok="t" o:connecttype="rect"/>
              </v:shapetype>
              <v:shape id="Поле 2" o:spid="_x0000_s1026" type="#_x0000_t202" style="position:absolute;margin-left:246.6pt;margin-top:180.95pt;width:246.6pt;height:137.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">
                <v:textbox>
                  <w:txbxContent>
                    <w:p w:rsidR="00EA4540" w:rsidRDefault="00EA4540" w:rsidP="00EA4540">
                      <w:pPr>
                        <w:jc w:val="center"/>
                      </w:pP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Изображение Государственного герба Республики Мордовия</w:t>
                      </w:r>
                    </w:p>
                    <w:p w:rsidR="00EA4540" w:rsidRPr="00955B4F" w:rsidRDefault="00EA4540" w:rsidP="00EA4540">
                      <w:pPr>
                        <w:pStyle w:val="a4"/>
                        <w:jc w:val="center"/>
                        <w:rPr>
                          <w:rFonts w:ascii="Times New Roman" w:hAnsi="Times New Roman" w:cs="Times New Roman"/>
                        </w:rPr>
                      </w:pP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МОЛОДЕЖНЫЙ ПАРЛАМЕНТ</w:t>
                      </w: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ПРИ ГОСУДАРСТВЕННОМ СОБРАНИИ РЕСПУБЛИКИ МОРДОВИЯ</w:t>
                      </w:r>
                    </w:p>
                    <w:p w:rsidR="00EA4540" w:rsidRDefault="00EA4540" w:rsidP="00EA4540">
                      <w:pPr>
                        <w:jc w:val="center"/>
                      </w:pPr>
                    </w:p>
                  </w:txbxContent>
                </v:textbox>
                <w10:wrap type="square" anchorx="margin" anchory="margin"/>
              </v:shape>
            </w:pict>
          </mc:Fallback>
        </mc:AlternateContent>
      </w:r>
      <w:r w:rsidRPr="007F0E5A">
        <w:rPr>
          <w:rFonts w:ascii="Times New Roman" w:hAnsi="Times New Roman" w:cs="Times New Roman"/>
          <w:b/>
          <w:noProof/>
          <w:sz w:val="28"/>
          <w:szCs w:val="28"/>
          <w:lang w:eastAsia="ru-RU"/>
        </w:rPr>
        <mc:AlternateContent>
          <mc:Choice Requires="wps">
            <w:drawing>
              <wp:anchor distT="0" distB="0" distL="114300" distR="114300" simplePos="0" relativeHeight="251703296" behindDoc="0" locked="0" layoutInCell="1" allowOverlap="1" wp14:anchorId="3899C902" wp14:editId="7EC112B0">
                <wp:simplePos x="0" y="0"/>
                <wp:positionH relativeFrom="margin">
                  <wp:posOffset>-57150</wp:posOffset>
                </wp:positionH>
                <wp:positionV relativeFrom="margin">
                  <wp:posOffset>2298065</wp:posOffset>
                </wp:positionV>
                <wp:extent cx="3188970" cy="1743075"/>
                <wp:effectExtent l="5715" t="12700" r="5715" b="6350"/>
                <wp:wrapSquare wrapText="bothSides"/>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1743075"/>
                        </a:xfrm>
                        <a:prstGeom prst="rect">
                          <a:avLst/>
                        </a:prstGeom>
                        <a:solidFill>
                          <a:srgbClr val="FFFFFF"/>
                        </a:solidFill>
                        <a:ln w="9525">
                          <a:solidFill>
                            <a:srgbClr val="000000"/>
                          </a:solidFill>
                          <a:miter lim="800000"/>
                          <a:headEnd/>
                          <a:tailEnd/>
                        </a:ln>
                      </wps:spPr>
                      <wps:txbx>
                        <w:txbxContent>
                          <w:p w:rsidR="00EA4540" w:rsidRDefault="00EA4540" w:rsidP="00EA45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9C902" id="Поле 4" o:spid="_x0000_s1027" type="#_x0000_t202" style="position:absolute;margin-left:-4.5pt;margin-top:180.95pt;width:251.1pt;height:137.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">
                <v:textbox>
                  <w:txbxContent>
                    <w:p w:rsidR="00EA4540" w:rsidRDefault="00EA4540" w:rsidP="00EA4540">
                      <w:pPr>
                        <w:jc w:val="center"/>
                      </w:pPr>
                    </w:p>
                  </w:txbxContent>
                </v:textbox>
                <w10:wrap type="square" anchorx="margin" anchory="margin"/>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4FF6D648" wp14:editId="4B877B05">
                <wp:simplePos x="0" y="0"/>
                <wp:positionH relativeFrom="column">
                  <wp:posOffset>6085840</wp:posOffset>
                </wp:positionH>
                <wp:positionV relativeFrom="paragraph">
                  <wp:posOffset>227965</wp:posOffset>
                </wp:positionV>
                <wp:extent cx="635" cy="238760"/>
                <wp:effectExtent l="5080" t="10795" r="13335" b="762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5F9990" id="_x0000_t32" coordsize="21600,21600" o:spt="32" o:oned="t" path="m,l21600,21600e" filled="f">
                <v:path arrowok="t" fillok="f" o:connecttype="none"/>
                <o:lock v:ext="edit" shapetype="t"/>
              </v:shapetype>
              <v:shape id="Прямая со стрелкой 5" o:spid="_x0000_s1026" type="#_x0000_t32" style="position:absolute;margin-left:479.2pt;margin-top:17.95pt;width:.05pt;height:1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"/>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27875A1E" wp14:editId="0E98E893">
                <wp:simplePos x="0" y="0"/>
                <wp:positionH relativeFrom="column">
                  <wp:posOffset>4989195</wp:posOffset>
                </wp:positionH>
                <wp:positionV relativeFrom="paragraph">
                  <wp:posOffset>238760</wp:posOffset>
                </wp:positionV>
                <wp:extent cx="635" cy="227965"/>
                <wp:effectExtent l="13335" t="12065" r="5080" b="762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8F94A" id="Прямая со стрелкой 6" o:spid="_x0000_s1026" type="#_x0000_t32" style="position:absolute;margin-left:392.85pt;margin-top:18.8pt;width:.05pt;height:1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"/>
            </w:pict>
          </mc:Fallback>
        </mc:AlternateContent>
      </w:r>
      <w:r w:rsidRPr="007F0E5A">
        <w:rPr>
          <w:rFonts w:ascii="Times New Roman" w:hAnsi="Times New Roman" w:cs="Times New Roman"/>
          <w:sz w:val="28"/>
          <w:szCs w:val="28"/>
        </w:rPr>
        <w:t>Изображение бланка внутренней вклейки удостоверения</w:t>
      </w:r>
    </w:p>
    <w:p w:rsidR="00EA4540" w:rsidRPr="00D92E91" w:rsidRDefault="00EA4540" w:rsidP="00EA4540">
      <w:pPr>
        <w:pStyle w:val="a4"/>
        <w:rPr>
          <w:rFonts w:ascii="Times New Roman" w:hAnsi="Times New Roman" w:cs="Times New Roman"/>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1B1F014F" wp14:editId="0F81E621">
                <wp:simplePos x="0" y="0"/>
                <wp:positionH relativeFrom="column">
                  <wp:posOffset>5836920</wp:posOffset>
                </wp:positionH>
                <wp:positionV relativeFrom="paragraph">
                  <wp:posOffset>132715</wp:posOffset>
                </wp:positionV>
                <wp:extent cx="247650" cy="9525"/>
                <wp:effectExtent l="13335" t="55245" r="24765" b="4953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D276B" id="Прямая со стрелкой 7" o:spid="_x0000_s1026" type="#_x0000_t32" style="position:absolute;margin-left:459.6pt;margin-top:10.45pt;width:19.5pt;height:.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">
                <v:stroke endarrow="block"/>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05663CD5" wp14:editId="3E387DBD">
                <wp:simplePos x="0" y="0"/>
                <wp:positionH relativeFrom="column">
                  <wp:posOffset>4989195</wp:posOffset>
                </wp:positionH>
                <wp:positionV relativeFrom="paragraph">
                  <wp:posOffset>142240</wp:posOffset>
                </wp:positionV>
                <wp:extent cx="285750" cy="0"/>
                <wp:effectExtent l="22860" t="55245" r="5715" b="5905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2A4EC" id="Прямая со стрелкой 8" o:spid="_x0000_s1026" type="#_x0000_t32" style="position:absolute;margin-left:392.85pt;margin-top:11.2pt;width:22.5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">
                <v:stroke endarrow="block"/>
              </v:shape>
            </w:pict>
          </mc:Fallback>
        </mc:AlternateContent>
      </w:r>
      <w:r w:rsidRPr="007F0E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F0E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92E91">
        <w:rPr>
          <w:rFonts w:ascii="Times New Roman" w:hAnsi="Times New Roman" w:cs="Times New Roman"/>
        </w:rPr>
        <w:t>30 мм</w: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183C84A5" wp14:editId="64B95E45">
                <wp:simplePos x="0" y="0"/>
                <wp:positionH relativeFrom="column">
                  <wp:posOffset>20320</wp:posOffset>
                </wp:positionH>
                <wp:positionV relativeFrom="paragraph">
                  <wp:posOffset>28575</wp:posOffset>
                </wp:positionV>
                <wp:extent cx="3131820" cy="1878330"/>
                <wp:effectExtent l="0" t="0" r="11430" b="2667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878330"/>
                        </a:xfrm>
                        <a:prstGeom prst="rect">
                          <a:avLst/>
                        </a:prstGeom>
                        <a:solidFill>
                          <a:srgbClr val="FFFFFF"/>
                        </a:solidFill>
                        <a:ln w="9525">
                          <a:solidFill>
                            <a:srgbClr val="000000"/>
                          </a:solidFill>
                          <a:miter lim="800000"/>
                          <a:headEnd/>
                          <a:tailEnd/>
                        </a:ln>
                      </wps:spPr>
                      <wps:txbx>
                        <w:txbxContent>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УДОСТОВЕРЕНИЕ №___</w:t>
                            </w:r>
                          </w:p>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ЧЛЕНА МОДЕЖНОГО ПАРЛАМЕНТА</w:t>
                            </w:r>
                          </w:p>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ПРИ ГОСУДАРСТВЕННОМ СОБРАНИИ РЕСПУБЛИКИ МОРДОВИЯ</w:t>
                            </w:r>
                          </w:p>
                          <w:p w:rsidR="00EA4540" w:rsidRPr="00955B4F" w:rsidRDefault="00EA4540" w:rsidP="00EA4540">
                            <w:pPr>
                              <w:pStyle w:val="a4"/>
                              <w:rPr>
                                <w:rFonts w:ascii="Times New Roman" w:hAnsi="Times New Roman" w:cs="Times New Roman"/>
                                <w:sz w:val="19"/>
                                <w:szCs w:val="19"/>
                              </w:rPr>
                            </w:pPr>
                          </w:p>
                          <w:p w:rsidR="00EA4540" w:rsidRPr="00955B4F" w:rsidRDefault="00EA4540" w:rsidP="00EA4540">
                            <w:pPr>
                              <w:pStyle w:val="a4"/>
                              <w:rPr>
                                <w:rFonts w:ascii="Times New Roman" w:hAnsi="Times New Roman" w:cs="Times New Roman"/>
                                <w:sz w:val="19"/>
                                <w:szCs w:val="19"/>
                              </w:rPr>
                            </w:pPr>
                            <w:r w:rsidRPr="00955B4F">
                              <w:rPr>
                                <w:rFonts w:ascii="Times New Roman" w:hAnsi="Times New Roman" w:cs="Times New Roman"/>
                                <w:b/>
                                <w:sz w:val="19"/>
                                <w:szCs w:val="19"/>
                              </w:rPr>
                              <w:t>Ф.И.О.</w:t>
                            </w:r>
                            <w:r w:rsidRPr="00955B4F">
                              <w:rPr>
                                <w:rFonts w:ascii="Times New Roman" w:hAnsi="Times New Roman" w:cs="Times New Roman"/>
                                <w:sz w:val="19"/>
                                <w:szCs w:val="19"/>
                              </w:rPr>
                              <w:t>____________________________________________________________________________________</w:t>
                            </w:r>
                          </w:p>
                          <w:p w:rsidR="00EA4540" w:rsidRDefault="00EA4540" w:rsidP="00EA4540">
                            <w:pPr>
                              <w:pStyle w:val="a4"/>
                              <w:rPr>
                                <w:rFonts w:ascii="Times New Roman" w:hAnsi="Times New Roman" w:cs="Times New Roman"/>
                                <w:sz w:val="19"/>
                                <w:szCs w:val="19"/>
                              </w:rPr>
                            </w:pPr>
                            <w:r w:rsidRPr="00955B4F">
                              <w:rPr>
                                <w:rFonts w:ascii="Times New Roman" w:hAnsi="Times New Roman" w:cs="Times New Roman"/>
                                <w:sz w:val="19"/>
                                <w:szCs w:val="19"/>
                              </w:rPr>
                              <w:t xml:space="preserve">           </w:t>
                            </w:r>
                          </w:p>
                          <w:p w:rsidR="00EA4540" w:rsidRDefault="00EA4540" w:rsidP="00EA4540">
                            <w:pPr>
                              <w:pStyle w:val="a4"/>
                              <w:rPr>
                                <w:rFonts w:ascii="Times New Roman" w:hAnsi="Times New Roman" w:cs="Times New Roman"/>
                                <w:sz w:val="19"/>
                                <w:szCs w:val="19"/>
                              </w:rPr>
                            </w:pPr>
                          </w:p>
                          <w:p w:rsidR="00EA4540" w:rsidRPr="00491094" w:rsidRDefault="00EA4540" w:rsidP="00EA4540">
                            <w:pPr>
                              <w:pStyle w:val="a4"/>
                              <w:rPr>
                                <w:rFonts w:ascii="Times New Roman" w:hAnsi="Times New Roman" w:cs="Times New Roman"/>
                                <w:b/>
                                <w:sz w:val="16"/>
                                <w:szCs w:val="16"/>
                              </w:rPr>
                            </w:pPr>
                            <w:r>
                              <w:rPr>
                                <w:rFonts w:ascii="Times New Roman" w:hAnsi="Times New Roman" w:cs="Times New Roman"/>
                                <w:b/>
                                <w:sz w:val="16"/>
                                <w:szCs w:val="16"/>
                              </w:rPr>
                              <w:t xml:space="preserve">          </w:t>
                            </w:r>
                            <w:r w:rsidRPr="00491094">
                              <w:rPr>
                                <w:rFonts w:ascii="Times New Roman" w:hAnsi="Times New Roman" w:cs="Times New Roman"/>
                                <w:b/>
                                <w:sz w:val="16"/>
                                <w:szCs w:val="16"/>
                              </w:rPr>
                              <w:t>Председатель</w:t>
                            </w:r>
                          </w:p>
                          <w:p w:rsidR="00EA4540" w:rsidRPr="00491094" w:rsidRDefault="00EA4540" w:rsidP="00EA4540">
                            <w:pPr>
                              <w:pStyle w:val="a4"/>
                              <w:rPr>
                                <w:rFonts w:ascii="Times New Roman" w:hAnsi="Times New Roman" w:cs="Times New Roman"/>
                                <w:b/>
                                <w:sz w:val="16"/>
                                <w:szCs w:val="16"/>
                              </w:rPr>
                            </w:pPr>
                            <w:r w:rsidRPr="00491094">
                              <w:rPr>
                                <w:rFonts w:ascii="Times New Roman" w:hAnsi="Times New Roman" w:cs="Times New Roman"/>
                                <w:b/>
                                <w:sz w:val="16"/>
                                <w:szCs w:val="16"/>
                              </w:rPr>
                              <w:t>Государственного Собрания</w:t>
                            </w:r>
                          </w:p>
                          <w:p w:rsidR="00EA4540" w:rsidRPr="00491094" w:rsidRDefault="00EA4540" w:rsidP="00EA4540">
                            <w:pPr>
                              <w:pStyle w:val="a4"/>
                              <w:rPr>
                                <w:rFonts w:ascii="Times New Roman" w:hAnsi="Times New Roman" w:cs="Times New Roman"/>
                                <w:b/>
                                <w:sz w:val="16"/>
                                <w:szCs w:val="16"/>
                              </w:rPr>
                            </w:pPr>
                            <w:r>
                              <w:rPr>
                                <w:rFonts w:ascii="Times New Roman" w:hAnsi="Times New Roman" w:cs="Times New Roman"/>
                                <w:b/>
                                <w:sz w:val="16"/>
                                <w:szCs w:val="16"/>
                              </w:rPr>
                              <w:t xml:space="preserve">     </w:t>
                            </w:r>
                            <w:r w:rsidRPr="00491094">
                              <w:rPr>
                                <w:rFonts w:ascii="Times New Roman" w:hAnsi="Times New Roman" w:cs="Times New Roman"/>
                                <w:b/>
                                <w:sz w:val="16"/>
                                <w:szCs w:val="16"/>
                              </w:rPr>
                              <w:t>Республики Мордовия                                    ______________</w:t>
                            </w:r>
                          </w:p>
                          <w:p w:rsidR="00EA4540" w:rsidRPr="00491094" w:rsidRDefault="00EA4540" w:rsidP="00EA4540">
                            <w:pPr>
                              <w:rPr>
                                <w:rFonts w:ascii="Times New Roman" w:hAnsi="Times New Roman" w:cs="Times New Roman"/>
                                <w:sz w:val="16"/>
                                <w:szCs w:val="16"/>
                              </w:rPr>
                            </w:pPr>
                            <w:r w:rsidRPr="00491094">
                              <w:rPr>
                                <w:rFonts w:ascii="Times New Roman" w:hAnsi="Times New Roman" w:cs="Times New Roman"/>
                                <w:sz w:val="16"/>
                                <w:szCs w:val="16"/>
                              </w:rPr>
                              <w:t xml:space="preserve">                                                                                           (Ф.И.О.)</w:t>
                            </w:r>
                          </w:p>
                          <w:p w:rsidR="00EA4540" w:rsidRDefault="00EA4540" w:rsidP="00EA4540">
                            <w:pPr>
                              <w:rPr>
                                <w:sz w:val="20"/>
                                <w:szCs w:val="20"/>
                              </w:rPr>
                            </w:pPr>
                          </w:p>
                          <w:p w:rsidR="00EA4540" w:rsidRDefault="00EA4540" w:rsidP="00EA4540">
                            <w:pPr>
                              <w:rPr>
                                <w:sz w:val="20"/>
                                <w:szCs w:val="20"/>
                              </w:rPr>
                            </w:pPr>
                          </w:p>
                          <w:p w:rsidR="00EA4540" w:rsidRPr="009967BC" w:rsidRDefault="00EA4540" w:rsidP="00EA4540">
                            <w:pPr>
                              <w:rPr>
                                <w:b/>
                                <w:sz w:val="16"/>
                                <w:szCs w:val="16"/>
                              </w:rPr>
                            </w:pPr>
                            <w:r>
                              <w:rPr>
                                <w:sz w:val="20"/>
                                <w:szCs w:val="20"/>
                              </w:rPr>
                              <w:t xml:space="preserve">           </w:t>
                            </w:r>
                            <w:r w:rsidRPr="009967BC">
                              <w:rPr>
                                <w:b/>
                                <w:sz w:val="16"/>
                                <w:szCs w:val="16"/>
                              </w:rPr>
                              <w:t>Председатель</w:t>
                            </w:r>
                          </w:p>
                          <w:p w:rsidR="00EA4540" w:rsidRPr="009967BC" w:rsidRDefault="00EA4540" w:rsidP="00EA4540">
                            <w:pPr>
                              <w:rPr>
                                <w:b/>
                                <w:sz w:val="16"/>
                                <w:szCs w:val="16"/>
                              </w:rPr>
                            </w:pPr>
                            <w:r w:rsidRPr="009967BC">
                              <w:rPr>
                                <w:b/>
                                <w:sz w:val="16"/>
                                <w:szCs w:val="16"/>
                              </w:rPr>
                              <w:t xml:space="preserve">Государственного Собрания </w:t>
                            </w:r>
                          </w:p>
                          <w:p w:rsidR="00EA4540" w:rsidRPr="009967BC" w:rsidRDefault="00EA4540" w:rsidP="00EA4540">
                            <w:pPr>
                              <w:rPr>
                                <w:b/>
                                <w:sz w:val="16"/>
                                <w:szCs w:val="16"/>
                              </w:rPr>
                            </w:pPr>
                            <w:r w:rsidRPr="009967BC">
                              <w:rPr>
                                <w:b/>
                                <w:sz w:val="16"/>
                                <w:szCs w:val="16"/>
                              </w:rPr>
                              <w:t xml:space="preserve">     </w:t>
                            </w:r>
                            <w:r>
                              <w:rPr>
                                <w:b/>
                                <w:sz w:val="16"/>
                                <w:szCs w:val="16"/>
                              </w:rPr>
                              <w:t xml:space="preserve">  </w:t>
                            </w:r>
                            <w:r w:rsidRPr="009967BC">
                              <w:rPr>
                                <w:b/>
                                <w:sz w:val="16"/>
                                <w:szCs w:val="16"/>
                              </w:rPr>
                              <w:t xml:space="preserve">Республики Мордовия         </w:t>
                            </w:r>
                            <w:r>
                              <w:rPr>
                                <w:b/>
                                <w:sz w:val="16"/>
                                <w:szCs w:val="16"/>
                              </w:rPr>
                              <w:t xml:space="preserve">                           ______________</w:t>
                            </w:r>
                            <w:r w:rsidRPr="009967BC">
                              <w:rPr>
                                <w:b/>
                                <w:sz w:val="16"/>
                                <w:szCs w:val="16"/>
                              </w:rPr>
                              <w:t xml:space="preserve">                            </w:t>
                            </w:r>
                          </w:p>
                          <w:p w:rsidR="00EA4540" w:rsidRDefault="00EA4540" w:rsidP="00EA4540">
                            <w:pPr>
                              <w:rPr>
                                <w:sz w:val="16"/>
                                <w:szCs w:val="16"/>
                              </w:rPr>
                            </w:pPr>
                            <w:r>
                              <w:rPr>
                                <w:sz w:val="16"/>
                                <w:szCs w:val="16"/>
                              </w:rPr>
                              <w:t xml:space="preserve">                                                                                           (Ф.И.О.)</w:t>
                            </w:r>
                          </w:p>
                          <w:p w:rsidR="00EA4540" w:rsidRDefault="00EA4540" w:rsidP="00EA4540">
                            <w:pPr>
                              <w:rPr>
                                <w:sz w:val="16"/>
                                <w:szCs w:val="16"/>
                              </w:rPr>
                            </w:pPr>
                          </w:p>
                          <w:p w:rsidR="00EA4540" w:rsidRPr="005D0CAA" w:rsidRDefault="00EA4540" w:rsidP="00EA454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C84A5" id="Поле 9" o:spid="_x0000_s1028" type="#_x0000_t202" style="position:absolute;margin-left:1.6pt;margin-top:2.25pt;width:246.6pt;height:14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">
                <v:textbox>
                  <w:txbxContent>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УДОСТОВЕРЕНИЕ №___</w:t>
                      </w:r>
                    </w:p>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ЧЛЕНА МОДЕЖНОГО ПАРЛАМЕНТА</w:t>
                      </w:r>
                    </w:p>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ПРИ ГОСУДАРСТВЕННОМ СОБРАНИИ РЕСПУБЛИКИ МОРДОВИЯ</w:t>
                      </w:r>
                    </w:p>
                    <w:p w:rsidR="00EA4540" w:rsidRPr="00955B4F" w:rsidRDefault="00EA4540" w:rsidP="00EA4540">
                      <w:pPr>
                        <w:pStyle w:val="a4"/>
                        <w:rPr>
                          <w:rFonts w:ascii="Times New Roman" w:hAnsi="Times New Roman" w:cs="Times New Roman"/>
                          <w:sz w:val="19"/>
                          <w:szCs w:val="19"/>
                        </w:rPr>
                      </w:pPr>
                    </w:p>
                    <w:p w:rsidR="00EA4540" w:rsidRPr="00955B4F" w:rsidRDefault="00EA4540" w:rsidP="00EA4540">
                      <w:pPr>
                        <w:pStyle w:val="a4"/>
                        <w:rPr>
                          <w:rFonts w:ascii="Times New Roman" w:hAnsi="Times New Roman" w:cs="Times New Roman"/>
                          <w:sz w:val="19"/>
                          <w:szCs w:val="19"/>
                        </w:rPr>
                      </w:pPr>
                      <w:r w:rsidRPr="00955B4F">
                        <w:rPr>
                          <w:rFonts w:ascii="Times New Roman" w:hAnsi="Times New Roman" w:cs="Times New Roman"/>
                          <w:b/>
                          <w:sz w:val="19"/>
                          <w:szCs w:val="19"/>
                        </w:rPr>
                        <w:t>Ф.И.О.</w:t>
                      </w:r>
                      <w:r w:rsidRPr="00955B4F">
                        <w:rPr>
                          <w:rFonts w:ascii="Times New Roman" w:hAnsi="Times New Roman" w:cs="Times New Roman"/>
                          <w:sz w:val="19"/>
                          <w:szCs w:val="19"/>
                        </w:rPr>
                        <w:t>____________________________________________________________________________________</w:t>
                      </w:r>
                    </w:p>
                    <w:p w:rsidR="00EA4540" w:rsidRDefault="00EA4540" w:rsidP="00EA4540">
                      <w:pPr>
                        <w:pStyle w:val="a4"/>
                        <w:rPr>
                          <w:rFonts w:ascii="Times New Roman" w:hAnsi="Times New Roman" w:cs="Times New Roman"/>
                          <w:sz w:val="19"/>
                          <w:szCs w:val="19"/>
                        </w:rPr>
                      </w:pPr>
                      <w:r w:rsidRPr="00955B4F">
                        <w:rPr>
                          <w:rFonts w:ascii="Times New Roman" w:hAnsi="Times New Roman" w:cs="Times New Roman"/>
                          <w:sz w:val="19"/>
                          <w:szCs w:val="19"/>
                        </w:rPr>
                        <w:t xml:space="preserve">           </w:t>
                      </w:r>
                    </w:p>
                    <w:p w:rsidR="00EA4540" w:rsidRDefault="00EA4540" w:rsidP="00EA4540">
                      <w:pPr>
                        <w:pStyle w:val="a4"/>
                        <w:rPr>
                          <w:rFonts w:ascii="Times New Roman" w:hAnsi="Times New Roman" w:cs="Times New Roman"/>
                          <w:sz w:val="19"/>
                          <w:szCs w:val="19"/>
                        </w:rPr>
                      </w:pPr>
                    </w:p>
                    <w:p w:rsidR="00EA4540" w:rsidRPr="00491094" w:rsidRDefault="00EA4540" w:rsidP="00EA4540">
                      <w:pPr>
                        <w:pStyle w:val="a4"/>
                        <w:rPr>
                          <w:rFonts w:ascii="Times New Roman" w:hAnsi="Times New Roman" w:cs="Times New Roman"/>
                          <w:b/>
                          <w:sz w:val="16"/>
                          <w:szCs w:val="16"/>
                        </w:rPr>
                      </w:pPr>
                      <w:r>
                        <w:rPr>
                          <w:rFonts w:ascii="Times New Roman" w:hAnsi="Times New Roman" w:cs="Times New Roman"/>
                          <w:b/>
                          <w:sz w:val="16"/>
                          <w:szCs w:val="16"/>
                        </w:rPr>
                        <w:t xml:space="preserve">          </w:t>
                      </w:r>
                      <w:r w:rsidRPr="00491094">
                        <w:rPr>
                          <w:rFonts w:ascii="Times New Roman" w:hAnsi="Times New Roman" w:cs="Times New Roman"/>
                          <w:b/>
                          <w:sz w:val="16"/>
                          <w:szCs w:val="16"/>
                        </w:rPr>
                        <w:t>Председатель</w:t>
                      </w:r>
                    </w:p>
                    <w:p w:rsidR="00EA4540" w:rsidRPr="00491094" w:rsidRDefault="00EA4540" w:rsidP="00EA4540">
                      <w:pPr>
                        <w:pStyle w:val="a4"/>
                        <w:rPr>
                          <w:rFonts w:ascii="Times New Roman" w:hAnsi="Times New Roman" w:cs="Times New Roman"/>
                          <w:b/>
                          <w:sz w:val="16"/>
                          <w:szCs w:val="16"/>
                        </w:rPr>
                      </w:pPr>
                      <w:r w:rsidRPr="00491094">
                        <w:rPr>
                          <w:rFonts w:ascii="Times New Roman" w:hAnsi="Times New Roman" w:cs="Times New Roman"/>
                          <w:b/>
                          <w:sz w:val="16"/>
                          <w:szCs w:val="16"/>
                        </w:rPr>
                        <w:t>Государственного Собрания</w:t>
                      </w:r>
                    </w:p>
                    <w:p w:rsidR="00EA4540" w:rsidRPr="00491094" w:rsidRDefault="00EA4540" w:rsidP="00EA4540">
                      <w:pPr>
                        <w:pStyle w:val="a4"/>
                        <w:rPr>
                          <w:rFonts w:ascii="Times New Roman" w:hAnsi="Times New Roman" w:cs="Times New Roman"/>
                          <w:b/>
                          <w:sz w:val="16"/>
                          <w:szCs w:val="16"/>
                        </w:rPr>
                      </w:pPr>
                      <w:r>
                        <w:rPr>
                          <w:rFonts w:ascii="Times New Roman" w:hAnsi="Times New Roman" w:cs="Times New Roman"/>
                          <w:b/>
                          <w:sz w:val="16"/>
                          <w:szCs w:val="16"/>
                        </w:rPr>
                        <w:t xml:space="preserve">     </w:t>
                      </w:r>
                      <w:r w:rsidRPr="00491094">
                        <w:rPr>
                          <w:rFonts w:ascii="Times New Roman" w:hAnsi="Times New Roman" w:cs="Times New Roman"/>
                          <w:b/>
                          <w:sz w:val="16"/>
                          <w:szCs w:val="16"/>
                        </w:rPr>
                        <w:t>Республики Мордовия                                    ______________</w:t>
                      </w:r>
                    </w:p>
                    <w:p w:rsidR="00EA4540" w:rsidRPr="00491094" w:rsidRDefault="00EA4540" w:rsidP="00EA4540">
                      <w:pPr>
                        <w:rPr>
                          <w:rFonts w:ascii="Times New Roman" w:hAnsi="Times New Roman" w:cs="Times New Roman"/>
                          <w:sz w:val="16"/>
                          <w:szCs w:val="16"/>
                        </w:rPr>
                      </w:pPr>
                      <w:r w:rsidRPr="00491094">
                        <w:rPr>
                          <w:rFonts w:ascii="Times New Roman" w:hAnsi="Times New Roman" w:cs="Times New Roman"/>
                          <w:sz w:val="16"/>
                          <w:szCs w:val="16"/>
                        </w:rPr>
                        <w:t xml:space="preserve">                                                                                           (Ф.И.О.)</w:t>
                      </w:r>
                    </w:p>
                    <w:p w:rsidR="00EA4540" w:rsidRDefault="00EA4540" w:rsidP="00EA4540">
                      <w:pPr>
                        <w:rPr>
                          <w:sz w:val="20"/>
                          <w:szCs w:val="20"/>
                        </w:rPr>
                      </w:pPr>
                    </w:p>
                    <w:p w:rsidR="00EA4540" w:rsidRDefault="00EA4540" w:rsidP="00EA4540">
                      <w:pPr>
                        <w:rPr>
                          <w:sz w:val="20"/>
                          <w:szCs w:val="20"/>
                        </w:rPr>
                      </w:pPr>
                    </w:p>
                    <w:p w:rsidR="00EA4540" w:rsidRPr="009967BC" w:rsidRDefault="00EA4540" w:rsidP="00EA4540">
                      <w:pPr>
                        <w:rPr>
                          <w:b/>
                          <w:sz w:val="16"/>
                          <w:szCs w:val="16"/>
                        </w:rPr>
                      </w:pPr>
                      <w:r>
                        <w:rPr>
                          <w:sz w:val="20"/>
                          <w:szCs w:val="20"/>
                        </w:rPr>
                        <w:t xml:space="preserve">           </w:t>
                      </w:r>
                      <w:r w:rsidRPr="009967BC">
                        <w:rPr>
                          <w:b/>
                          <w:sz w:val="16"/>
                          <w:szCs w:val="16"/>
                        </w:rPr>
                        <w:t>Председатель</w:t>
                      </w:r>
                    </w:p>
                    <w:p w:rsidR="00EA4540" w:rsidRPr="009967BC" w:rsidRDefault="00EA4540" w:rsidP="00EA4540">
                      <w:pPr>
                        <w:rPr>
                          <w:b/>
                          <w:sz w:val="16"/>
                          <w:szCs w:val="16"/>
                        </w:rPr>
                      </w:pPr>
                      <w:r w:rsidRPr="009967BC">
                        <w:rPr>
                          <w:b/>
                          <w:sz w:val="16"/>
                          <w:szCs w:val="16"/>
                        </w:rPr>
                        <w:t xml:space="preserve">Государственного Собрания </w:t>
                      </w:r>
                    </w:p>
                    <w:p w:rsidR="00EA4540" w:rsidRPr="009967BC" w:rsidRDefault="00EA4540" w:rsidP="00EA4540">
                      <w:pPr>
                        <w:rPr>
                          <w:b/>
                          <w:sz w:val="16"/>
                          <w:szCs w:val="16"/>
                        </w:rPr>
                      </w:pPr>
                      <w:r w:rsidRPr="009967BC">
                        <w:rPr>
                          <w:b/>
                          <w:sz w:val="16"/>
                          <w:szCs w:val="16"/>
                        </w:rPr>
                        <w:t xml:space="preserve">     </w:t>
                      </w:r>
                      <w:r>
                        <w:rPr>
                          <w:b/>
                          <w:sz w:val="16"/>
                          <w:szCs w:val="16"/>
                        </w:rPr>
                        <w:t xml:space="preserve">  </w:t>
                      </w:r>
                      <w:r w:rsidRPr="009967BC">
                        <w:rPr>
                          <w:b/>
                          <w:sz w:val="16"/>
                          <w:szCs w:val="16"/>
                        </w:rPr>
                        <w:t xml:space="preserve">Республики Мордовия         </w:t>
                      </w:r>
                      <w:r>
                        <w:rPr>
                          <w:b/>
                          <w:sz w:val="16"/>
                          <w:szCs w:val="16"/>
                        </w:rPr>
                        <w:t xml:space="preserve">                           ______________</w:t>
                      </w:r>
                      <w:r w:rsidRPr="009967BC">
                        <w:rPr>
                          <w:b/>
                          <w:sz w:val="16"/>
                          <w:szCs w:val="16"/>
                        </w:rPr>
                        <w:t xml:space="preserve">                            </w:t>
                      </w:r>
                    </w:p>
                    <w:p w:rsidR="00EA4540" w:rsidRDefault="00EA4540" w:rsidP="00EA4540">
                      <w:pPr>
                        <w:rPr>
                          <w:sz w:val="16"/>
                          <w:szCs w:val="16"/>
                        </w:rPr>
                      </w:pPr>
                      <w:r>
                        <w:rPr>
                          <w:sz w:val="16"/>
                          <w:szCs w:val="16"/>
                        </w:rPr>
                        <w:t xml:space="preserve">                                                                                           (Ф.И.О.)</w:t>
                      </w:r>
                    </w:p>
                    <w:p w:rsidR="00EA4540" w:rsidRDefault="00EA4540" w:rsidP="00EA4540">
                      <w:pPr>
                        <w:rPr>
                          <w:sz w:val="16"/>
                          <w:szCs w:val="16"/>
                        </w:rPr>
                      </w:pPr>
                    </w:p>
                    <w:p w:rsidR="00EA4540" w:rsidRPr="005D0CAA" w:rsidRDefault="00EA4540" w:rsidP="00EA4540">
                      <w:pPr>
                        <w:rPr>
                          <w:sz w:val="16"/>
                          <w:szCs w:val="16"/>
                        </w:rPr>
                      </w:pPr>
                    </w:p>
                  </w:txbxContent>
                </v:textbox>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36625CFA" wp14:editId="7695A97A">
                <wp:simplePos x="0" y="0"/>
                <wp:positionH relativeFrom="column">
                  <wp:posOffset>3146425</wp:posOffset>
                </wp:positionH>
                <wp:positionV relativeFrom="paragraph">
                  <wp:posOffset>26670</wp:posOffset>
                </wp:positionV>
                <wp:extent cx="3131820" cy="1878330"/>
                <wp:effectExtent l="0" t="0" r="11430" b="2667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878330"/>
                        </a:xfrm>
                        <a:prstGeom prst="rect">
                          <a:avLst/>
                        </a:prstGeom>
                        <a:solidFill>
                          <a:srgbClr val="FFFFFF"/>
                        </a:solidFill>
                        <a:ln w="9525">
                          <a:solidFill>
                            <a:srgbClr val="000000"/>
                          </a:solidFill>
                          <a:miter lim="800000"/>
                          <a:headEnd/>
                          <a:tailEnd/>
                        </a:ln>
                      </wps:spPr>
                      <wps:txbx>
                        <w:txbxContent>
                          <w:p w:rsidR="00EA4540" w:rsidRDefault="00EA4540" w:rsidP="00EA4540"/>
                          <w:p w:rsidR="00EA4540" w:rsidRDefault="00EA4540" w:rsidP="00EA4540"/>
                          <w:p w:rsidR="00EA4540" w:rsidRDefault="00EA4540" w:rsidP="00EA4540"/>
                          <w:p w:rsidR="00EA4540" w:rsidRDefault="00EA4540" w:rsidP="00EA4540">
                            <w:pPr>
                              <w:rPr>
                                <w:sz w:val="16"/>
                                <w:szCs w:val="16"/>
                              </w:rPr>
                            </w:pPr>
                          </w:p>
                          <w:p w:rsidR="00EA4540" w:rsidRDefault="00EA4540" w:rsidP="00EA4540">
                            <w:pPr>
                              <w:pStyle w:val="a4"/>
                              <w:rPr>
                                <w:rFonts w:ascii="Times New Roman" w:hAnsi="Times New Roman" w:cs="Times New Roman"/>
                                <w:sz w:val="24"/>
                                <w:szCs w:val="24"/>
                              </w:rPr>
                            </w:pPr>
                          </w:p>
                          <w:p w:rsidR="00EA4540" w:rsidRPr="00B80C24" w:rsidRDefault="00EA4540" w:rsidP="00EA4540">
                            <w:pPr>
                              <w:pStyle w:val="a4"/>
                              <w:rPr>
                                <w:rFonts w:ascii="Times New Roman" w:hAnsi="Times New Roman" w:cs="Times New Roman"/>
                                <w:sz w:val="24"/>
                                <w:szCs w:val="24"/>
                              </w:rPr>
                            </w:pPr>
                            <w:r w:rsidRPr="00B80C24">
                              <w:rPr>
                                <w:rFonts w:ascii="Times New Roman" w:hAnsi="Times New Roman" w:cs="Times New Roman"/>
                                <w:sz w:val="24"/>
                                <w:szCs w:val="24"/>
                              </w:rPr>
                              <w:t xml:space="preserve">Дата выдачи              </w:t>
                            </w:r>
                          </w:p>
                          <w:p w:rsidR="00EA4540" w:rsidRPr="00D92E91" w:rsidRDefault="00EA4540" w:rsidP="00EA4540">
                            <w:pPr>
                              <w:rPr>
                                <w:rFonts w:ascii="Times New Roman" w:hAnsi="Times New Roman" w:cs="Times New Roman"/>
                                <w:sz w:val="16"/>
                                <w:szCs w:val="16"/>
                              </w:rPr>
                            </w:pPr>
                            <w:r w:rsidRPr="00D92E91">
                              <w:rPr>
                                <w:rFonts w:ascii="Times New Roman" w:hAnsi="Times New Roman" w:cs="Times New Roman"/>
                                <w:sz w:val="16"/>
                                <w:szCs w:val="16"/>
                              </w:rPr>
                              <w:t xml:space="preserve"> «_____»______________20__ г.</w:t>
                            </w:r>
                            <w:r w:rsidRPr="00D92E91">
                              <w:rPr>
                                <w:rFonts w:ascii="Times New Roman" w:hAnsi="Times New Roman" w:cs="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25CFA" id="Поле 10" o:spid="_x0000_s1029" type="#_x0000_t202" style="position:absolute;margin-left:247.75pt;margin-top:2.1pt;width:246.6pt;height:14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">
                <v:textbox>
                  <w:txbxContent>
                    <w:p w:rsidR="00EA4540" w:rsidRDefault="00EA4540" w:rsidP="00EA4540"/>
                    <w:p w:rsidR="00EA4540" w:rsidRDefault="00EA4540" w:rsidP="00EA4540"/>
                    <w:p w:rsidR="00EA4540" w:rsidRDefault="00EA4540" w:rsidP="00EA4540"/>
                    <w:p w:rsidR="00EA4540" w:rsidRDefault="00EA4540" w:rsidP="00EA4540">
                      <w:pPr>
                        <w:rPr>
                          <w:sz w:val="16"/>
                          <w:szCs w:val="16"/>
                        </w:rPr>
                      </w:pPr>
                    </w:p>
                    <w:p w:rsidR="00EA4540" w:rsidRDefault="00EA4540" w:rsidP="00EA4540">
                      <w:pPr>
                        <w:pStyle w:val="a4"/>
                        <w:rPr>
                          <w:rFonts w:ascii="Times New Roman" w:hAnsi="Times New Roman" w:cs="Times New Roman"/>
                          <w:sz w:val="24"/>
                          <w:szCs w:val="24"/>
                        </w:rPr>
                      </w:pPr>
                    </w:p>
                    <w:p w:rsidR="00EA4540" w:rsidRPr="00B80C24" w:rsidRDefault="00EA4540" w:rsidP="00EA4540">
                      <w:pPr>
                        <w:pStyle w:val="a4"/>
                        <w:rPr>
                          <w:rFonts w:ascii="Times New Roman" w:hAnsi="Times New Roman" w:cs="Times New Roman"/>
                          <w:sz w:val="24"/>
                          <w:szCs w:val="24"/>
                        </w:rPr>
                      </w:pPr>
                      <w:r w:rsidRPr="00B80C24">
                        <w:rPr>
                          <w:rFonts w:ascii="Times New Roman" w:hAnsi="Times New Roman" w:cs="Times New Roman"/>
                          <w:sz w:val="24"/>
                          <w:szCs w:val="24"/>
                        </w:rPr>
                        <w:t xml:space="preserve">Дата выдачи              </w:t>
                      </w:r>
                    </w:p>
                    <w:p w:rsidR="00EA4540" w:rsidRPr="00D92E91" w:rsidRDefault="00EA4540" w:rsidP="00EA4540">
                      <w:pPr>
                        <w:rPr>
                          <w:rFonts w:ascii="Times New Roman" w:hAnsi="Times New Roman" w:cs="Times New Roman"/>
                          <w:sz w:val="16"/>
                          <w:szCs w:val="16"/>
                        </w:rPr>
                      </w:pPr>
                      <w:r w:rsidRPr="00D92E91">
                        <w:rPr>
                          <w:rFonts w:ascii="Times New Roman" w:hAnsi="Times New Roman" w:cs="Times New Roman"/>
                          <w:sz w:val="16"/>
                          <w:szCs w:val="16"/>
                        </w:rPr>
                        <w:t xml:space="preserve"> «_____»______________20__ г.</w:t>
                      </w:r>
                      <w:r w:rsidRPr="00D92E91">
                        <w:rPr>
                          <w:rFonts w:ascii="Times New Roman" w:hAnsi="Times New Roman" w:cs="Times New Roman"/>
                        </w:rPr>
                        <w:t xml:space="preserve">            </w:t>
                      </w:r>
                    </w:p>
                  </w:txbxContent>
                </v:textbox>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6693922C" wp14:editId="465B8E8E">
                <wp:simplePos x="0" y="0"/>
                <wp:positionH relativeFrom="column">
                  <wp:posOffset>6389370</wp:posOffset>
                </wp:positionH>
                <wp:positionV relativeFrom="paragraph">
                  <wp:posOffset>30480</wp:posOffset>
                </wp:positionV>
                <wp:extent cx="0" cy="581660"/>
                <wp:effectExtent l="60960" t="12065" r="53340" b="1587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68500" id="Прямая со стрелкой 11" o:spid="_x0000_s1026" type="#_x0000_t32" style="position:absolute;margin-left:503.1pt;margin-top:2.4pt;width:0;height:45.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">
                <v:stroke endarrow="block"/>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4178BEFE" wp14:editId="5043F535">
                <wp:simplePos x="0" y="0"/>
                <wp:positionH relativeFrom="column">
                  <wp:posOffset>6263640</wp:posOffset>
                </wp:positionH>
                <wp:positionV relativeFrom="paragraph">
                  <wp:posOffset>30480</wp:posOffset>
                </wp:positionV>
                <wp:extent cx="182880" cy="0"/>
                <wp:effectExtent l="11430" t="12065" r="5715" b="698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54AD5" id="Прямая со стрелкой 12" o:spid="_x0000_s1026" type="#_x0000_t32" style="position:absolute;margin-left:493.2pt;margin-top:2.4pt;width:14.4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"/>
            </w:pict>
          </mc:Fallback>
        </mc:AlternateConten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5A22D169" wp14:editId="04C89D36">
                <wp:simplePos x="0" y="0"/>
                <wp:positionH relativeFrom="column">
                  <wp:posOffset>4903470</wp:posOffset>
                </wp:positionH>
                <wp:positionV relativeFrom="paragraph">
                  <wp:posOffset>14605</wp:posOffset>
                </wp:positionV>
                <wp:extent cx="0" cy="314325"/>
                <wp:effectExtent l="60960" t="12065" r="53340" b="1651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CE722" id="Прямая со стрелкой 13" o:spid="_x0000_s1026" type="#_x0000_t32" style="position:absolute;margin-left:386.1pt;margin-top:1.15pt;width:0;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">
                <v:stroke endarrow="block"/>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1F43E1F5" wp14:editId="0A403678">
                <wp:simplePos x="0" y="0"/>
                <wp:positionH relativeFrom="column">
                  <wp:posOffset>4836795</wp:posOffset>
                </wp:positionH>
                <wp:positionV relativeFrom="paragraph">
                  <wp:posOffset>14605</wp:posOffset>
                </wp:positionV>
                <wp:extent cx="152400" cy="0"/>
                <wp:effectExtent l="13335" t="12065" r="5715" b="698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EA62E" id="Прямая со стрелкой 14" o:spid="_x0000_s1026" type="#_x0000_t32" style="position:absolute;margin-left:380.85pt;margin-top:1.15pt;width:12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"/>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5C76517D" wp14:editId="42211595">
                <wp:simplePos x="0" y="0"/>
                <wp:positionH relativeFrom="column">
                  <wp:posOffset>4989195</wp:posOffset>
                </wp:positionH>
                <wp:positionV relativeFrom="paragraph">
                  <wp:posOffset>14605</wp:posOffset>
                </wp:positionV>
                <wp:extent cx="1095375" cy="1219200"/>
                <wp:effectExtent l="13335" t="12065" r="5715" b="698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219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4D767" id="Прямоугольник 15" o:spid="_x0000_s1026" style="position:absolute;margin-left:392.85pt;margin-top:1.15pt;width:86.25pt;height: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"/>
            </w:pict>
          </mc:Fallback>
        </mc:AlternateConten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45720" distB="45720" distL="114300" distR="114300" simplePos="0" relativeHeight="251698176" behindDoc="0" locked="0" layoutInCell="1" allowOverlap="1" wp14:anchorId="0A45C18F" wp14:editId="311F48EB">
                <wp:simplePos x="0" y="0"/>
                <wp:positionH relativeFrom="column">
                  <wp:posOffset>6184265</wp:posOffset>
                </wp:positionH>
                <wp:positionV relativeFrom="paragraph">
                  <wp:posOffset>141605</wp:posOffset>
                </wp:positionV>
                <wp:extent cx="476885" cy="552450"/>
                <wp:effectExtent l="0" t="2540" r="635" b="0"/>
                <wp:wrapSquare wrapText="bothSides"/>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540" w:rsidRPr="00D92E91" w:rsidRDefault="00EA4540" w:rsidP="00EA4540">
                            <w:pPr>
                              <w:rPr>
                                <w:rFonts w:ascii="Times New Roman" w:hAnsi="Times New Roman" w:cs="Times New Roman"/>
                              </w:rPr>
                            </w:pPr>
                            <w:r w:rsidRPr="00D92E91">
                              <w:rPr>
                                <w:rFonts w:ascii="Times New Roman" w:hAnsi="Times New Roman" w:cs="Times New Roman"/>
                              </w:rPr>
                              <w:t>60 мм</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5C18F" id="Поле 16" o:spid="_x0000_s1030" type="#_x0000_t202" style="position:absolute;margin-left:486.95pt;margin-top:11.15pt;width:37.55pt;height:43.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" filled="f" stroked="f">
                <v:textbox style="layout-flow:vertical;mso-layout-flow-alt:bottom-to-top">
                  <w:txbxContent>
                    <w:p w:rsidR="00EA4540" w:rsidRPr="00D92E91" w:rsidRDefault="00EA4540" w:rsidP="00EA4540">
                      <w:pPr>
                        <w:rPr>
                          <w:rFonts w:ascii="Times New Roman" w:hAnsi="Times New Roman" w:cs="Times New Roman"/>
                        </w:rPr>
                      </w:pPr>
                      <w:r w:rsidRPr="00D92E91">
                        <w:rPr>
                          <w:rFonts w:ascii="Times New Roman" w:hAnsi="Times New Roman" w:cs="Times New Roman"/>
                        </w:rPr>
                        <w:t>60 мм</w:t>
                      </w:r>
                    </w:p>
                  </w:txbxContent>
                </v:textbox>
                <w10:wrap type="square"/>
              </v:shape>
            </w:pict>
          </mc:Fallback>
        </mc:AlternateContent>
      </w:r>
      <w:r w:rsidRPr="007F0E5A">
        <w:rPr>
          <w:rFonts w:ascii="Times New Roman" w:hAnsi="Times New Roman" w:cs="Times New Roman"/>
          <w:noProof/>
          <w:sz w:val="28"/>
          <w:szCs w:val="28"/>
          <w:lang w:eastAsia="ru-RU"/>
        </w:rPr>
        <mc:AlternateContent>
          <mc:Choice Requires="wps">
            <w:drawing>
              <wp:anchor distT="45720" distB="45720" distL="114300" distR="114300" simplePos="0" relativeHeight="251699200" behindDoc="0" locked="0" layoutInCell="1" allowOverlap="1" wp14:anchorId="183D1B2B" wp14:editId="7B47F225">
                <wp:simplePos x="0" y="0"/>
                <wp:positionH relativeFrom="column">
                  <wp:posOffset>4598670</wp:posOffset>
                </wp:positionH>
                <wp:positionV relativeFrom="paragraph">
                  <wp:posOffset>93980</wp:posOffset>
                </wp:positionV>
                <wp:extent cx="391160" cy="600075"/>
                <wp:effectExtent l="3810" t="2540" r="0" b="0"/>
                <wp:wrapSquare wrapText="bothSides"/>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540" w:rsidRPr="00D92E91" w:rsidRDefault="00EA4540" w:rsidP="00EA4540">
                            <w:pPr>
                              <w:rPr>
                                <w:rFonts w:ascii="Times New Roman" w:hAnsi="Times New Roman" w:cs="Times New Roman"/>
                              </w:rPr>
                            </w:pPr>
                            <w:r>
                              <w:t xml:space="preserve"> </w:t>
                            </w:r>
                            <w:r w:rsidRPr="00D92E91">
                              <w:rPr>
                                <w:rFonts w:ascii="Times New Roman" w:hAnsi="Times New Roman" w:cs="Times New Roman"/>
                              </w:rPr>
                              <w:t xml:space="preserve"> 40 мм</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3D1B2B" id="Поле 17" o:spid="_x0000_s1031" type="#_x0000_t202" style="position:absolute;margin-left:362.1pt;margin-top:7.4pt;width:30.8pt;height:47.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" stroked="f">
                <v:textbox style="layout-flow:vertical;mso-layout-flow-alt:bottom-to-top">
                  <w:txbxContent>
                    <w:p w:rsidR="00EA4540" w:rsidRPr="00D92E91" w:rsidRDefault="00EA4540" w:rsidP="00EA4540">
                      <w:pPr>
                        <w:rPr>
                          <w:rFonts w:ascii="Times New Roman" w:hAnsi="Times New Roman" w:cs="Times New Roman"/>
                        </w:rPr>
                      </w:pPr>
                      <w:r>
                        <w:t xml:space="preserve"> </w:t>
                      </w:r>
                      <w:r w:rsidRPr="00D92E91">
                        <w:rPr>
                          <w:rFonts w:ascii="Times New Roman" w:hAnsi="Times New Roman" w:cs="Times New Roman"/>
                        </w:rPr>
                        <w:t xml:space="preserve"> 40 мм</w:t>
                      </w:r>
                    </w:p>
                  </w:txbxContent>
                </v:textbox>
                <w10:wrap type="square"/>
              </v:shape>
            </w:pict>
          </mc:Fallback>
        </mc:AlternateContent>
      </w:r>
    </w:p>
    <w:p w:rsidR="00EA4540" w:rsidRPr="007F0E5A" w:rsidRDefault="00EA4540" w:rsidP="00EA4540">
      <w:pPr>
        <w:pStyle w:val="a4"/>
        <w:rPr>
          <w:rFonts w:ascii="Times New Roman" w:hAnsi="Times New Roman" w:cs="Times New Roman"/>
          <w:sz w:val="28"/>
          <w:szCs w:val="28"/>
        </w:rPr>
      </w:pP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1221781F" wp14:editId="2909E859">
                <wp:simplePos x="0" y="0"/>
                <wp:positionH relativeFrom="column">
                  <wp:posOffset>4903470</wp:posOffset>
                </wp:positionH>
                <wp:positionV relativeFrom="paragraph">
                  <wp:posOffset>224155</wp:posOffset>
                </wp:positionV>
                <wp:extent cx="0" cy="304800"/>
                <wp:effectExtent l="60960" t="22225" r="53340" b="635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06AD7" id="Прямая со стрелкой 18" o:spid="_x0000_s1026" type="#_x0000_t32" style="position:absolute;margin-left:386.1pt;margin-top:17.65pt;width:0;height:24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">
                <v:stroke endarrow="block"/>
              </v:shape>
            </w:pict>
          </mc:Fallback>
        </mc:AlternateConten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7C2362D0" wp14:editId="7492C683">
                <wp:simplePos x="0" y="0"/>
                <wp:positionH relativeFrom="column">
                  <wp:posOffset>6389370</wp:posOffset>
                </wp:positionH>
                <wp:positionV relativeFrom="paragraph">
                  <wp:posOffset>103505</wp:posOffset>
                </wp:positionV>
                <wp:extent cx="0" cy="618490"/>
                <wp:effectExtent l="60960" t="22225" r="53340" b="698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8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DC428" id="Прямая со стрелкой 19" o:spid="_x0000_s1026" type="#_x0000_t32" style="position:absolute;margin-left:503.1pt;margin-top:8.15pt;width:0;height:48.7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">
                <v:stroke endarrow="block"/>
              </v:shape>
            </w:pict>
          </mc:Fallback>
        </mc:AlternateConten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3DD680A8" wp14:editId="69128A9D">
                <wp:simplePos x="0" y="0"/>
                <wp:positionH relativeFrom="column">
                  <wp:posOffset>4836795</wp:posOffset>
                </wp:positionH>
                <wp:positionV relativeFrom="paragraph">
                  <wp:posOffset>58420</wp:posOffset>
                </wp:positionV>
                <wp:extent cx="152400" cy="0"/>
                <wp:effectExtent l="13335" t="12065" r="5715" b="698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B03A5" id="Прямая со стрелкой 20" o:spid="_x0000_s1026" type="#_x0000_t32" style="position:absolute;margin-left:380.85pt;margin-top:4.6pt;width:12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"/>
            </w:pict>
          </mc:Fallback>
        </mc:AlternateContent>
      </w:r>
    </w:p>
    <w:p w:rsidR="00EA4540" w:rsidRPr="007F0E5A" w:rsidRDefault="00EA4540" w:rsidP="00EA4540">
      <w:pPr>
        <w:pStyle w:val="a4"/>
        <w:rPr>
          <w:rFonts w:ascii="Times New Roman" w:hAnsi="Times New Roman" w:cs="Times New Roman"/>
          <w:sz w:val="28"/>
          <w:szCs w:val="28"/>
        </w:rPr>
      </w:pP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075CA439" wp14:editId="0814C380">
                <wp:simplePos x="0" y="0"/>
                <wp:positionH relativeFrom="column">
                  <wp:posOffset>6263640</wp:posOffset>
                </wp:positionH>
                <wp:positionV relativeFrom="paragraph">
                  <wp:posOffset>15875</wp:posOffset>
                </wp:positionV>
                <wp:extent cx="182880" cy="635"/>
                <wp:effectExtent l="11430" t="11430" r="5715" b="698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66620" id="Прямая со стрелкой 21" o:spid="_x0000_s1026" type="#_x0000_t32" style="position:absolute;margin-left:493.2pt;margin-top:1.25pt;width:14.4pt;height:.0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"/>
            </w:pict>
          </mc:Fallback>
        </mc:AlternateContent>
      </w:r>
      <w:r w:rsidRPr="007F0E5A">
        <w:rPr>
          <w:rFonts w:ascii="Times New Roman" w:hAnsi="Times New Roman" w:cs="Times New Roman"/>
          <w:sz w:val="28"/>
          <w:szCs w:val="28"/>
        </w:rPr>
        <w:t xml:space="preserve">                                                                                           </w: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1F9CC019" wp14:editId="5B823434">
                <wp:simplePos x="0" y="0"/>
                <wp:positionH relativeFrom="column">
                  <wp:posOffset>6282690</wp:posOffset>
                </wp:positionH>
                <wp:positionV relativeFrom="paragraph">
                  <wp:posOffset>64770</wp:posOffset>
                </wp:positionV>
                <wp:extent cx="0" cy="219075"/>
                <wp:effectExtent l="0" t="0" r="19050" b="952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D7322" id="Прямая со стрелкой 22" o:spid="_x0000_s1026" type="#_x0000_t32" style="position:absolute;margin-left:494.7pt;margin-top:5.1pt;width:0;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"/>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2D19A6C7" wp14:editId="4C1FEBBF">
                <wp:simplePos x="0" y="0"/>
                <wp:positionH relativeFrom="column">
                  <wp:posOffset>3150625</wp:posOffset>
                </wp:positionH>
                <wp:positionV relativeFrom="paragraph">
                  <wp:posOffset>66089</wp:posOffset>
                </wp:positionV>
                <wp:extent cx="0" cy="219075"/>
                <wp:effectExtent l="0" t="0" r="19050" b="952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A26B1" id="Прямая со стрелкой 23" o:spid="_x0000_s1026" type="#_x0000_t32" style="position:absolute;margin-left:248.1pt;margin-top:5.2pt;width:0;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"/>
            </w:pict>
          </mc:Fallback>
        </mc:AlternateContent>
      </w:r>
    </w:p>
    <w:p w:rsidR="00EA4540" w:rsidRDefault="00EA4540" w:rsidP="00315A40">
      <w:pPr>
        <w:autoSpaceDE w:val="0"/>
        <w:autoSpaceDN w:val="0"/>
        <w:adjustRightInd w:val="0"/>
        <w:spacing w:after="0" w:line="240" w:lineRule="auto"/>
        <w:jc w:val="right"/>
        <w:outlineLvl w:val="1"/>
        <w:rPr>
          <w:rFonts w:ascii="Times New Roman" w:hAnsi="Times New Roman" w:cs="Times New Roman"/>
          <w:sz w:val="28"/>
          <w:szCs w:val="28"/>
        </w:rPr>
      </w:pPr>
    </w:p>
    <w:p w:rsidR="00EA4540" w:rsidRDefault="00EA4540" w:rsidP="00315A40">
      <w:pPr>
        <w:autoSpaceDE w:val="0"/>
        <w:autoSpaceDN w:val="0"/>
        <w:adjustRightInd w:val="0"/>
        <w:spacing w:after="0" w:line="240" w:lineRule="auto"/>
        <w:jc w:val="right"/>
        <w:outlineLvl w:val="1"/>
        <w:rPr>
          <w:rFonts w:ascii="Times New Roman" w:hAnsi="Times New Roman" w:cs="Times New Roman"/>
          <w:sz w:val="28"/>
          <w:szCs w:val="28"/>
        </w:rPr>
      </w:pPr>
    </w:p>
    <w:p w:rsidR="00EA4540" w:rsidRDefault="00EA4540" w:rsidP="00315A40">
      <w:pPr>
        <w:autoSpaceDE w:val="0"/>
        <w:autoSpaceDN w:val="0"/>
        <w:adjustRightInd w:val="0"/>
        <w:spacing w:after="0" w:line="240" w:lineRule="auto"/>
        <w:jc w:val="right"/>
        <w:outlineLvl w:val="1"/>
        <w:rPr>
          <w:rFonts w:ascii="Times New Roman" w:hAnsi="Times New Roman" w:cs="Times New Roman"/>
          <w:sz w:val="28"/>
          <w:szCs w:val="28"/>
        </w:rPr>
      </w:pPr>
    </w:p>
    <w:sectPr w:rsidR="00EA4540" w:rsidSect="00820612">
      <w:pgSz w:w="11905" w:h="16838"/>
      <w:pgMar w:top="851" w:right="850" w:bottom="1134" w:left="1701"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1E5C6C"/>
    <w:multiLevelType w:val="hybridMultilevel"/>
    <w:tmpl w:val="A41E8D9C"/>
    <w:lvl w:ilvl="0" w:tplc="7AB4D44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36E"/>
    <w:rsid w:val="00043590"/>
    <w:rsid w:val="000E0EC3"/>
    <w:rsid w:val="00127CA3"/>
    <w:rsid w:val="00192969"/>
    <w:rsid w:val="001A7549"/>
    <w:rsid w:val="001B0E0C"/>
    <w:rsid w:val="00202B4C"/>
    <w:rsid w:val="00221429"/>
    <w:rsid w:val="00293922"/>
    <w:rsid w:val="002A26C1"/>
    <w:rsid w:val="002F595F"/>
    <w:rsid w:val="00315A40"/>
    <w:rsid w:val="00352E63"/>
    <w:rsid w:val="003A676F"/>
    <w:rsid w:val="004334BA"/>
    <w:rsid w:val="00491094"/>
    <w:rsid w:val="004D79BF"/>
    <w:rsid w:val="0050436E"/>
    <w:rsid w:val="0069718D"/>
    <w:rsid w:val="006A235C"/>
    <w:rsid w:val="006A448F"/>
    <w:rsid w:val="006A724D"/>
    <w:rsid w:val="006F3312"/>
    <w:rsid w:val="00742373"/>
    <w:rsid w:val="007538F8"/>
    <w:rsid w:val="00794C92"/>
    <w:rsid w:val="007977FF"/>
    <w:rsid w:val="007B3251"/>
    <w:rsid w:val="007F0E5A"/>
    <w:rsid w:val="00820612"/>
    <w:rsid w:val="00827889"/>
    <w:rsid w:val="008E73FF"/>
    <w:rsid w:val="00916F16"/>
    <w:rsid w:val="00955B4F"/>
    <w:rsid w:val="009C72D2"/>
    <w:rsid w:val="00A24188"/>
    <w:rsid w:val="00A323CB"/>
    <w:rsid w:val="00A35BFE"/>
    <w:rsid w:val="00A40CC3"/>
    <w:rsid w:val="00A528A8"/>
    <w:rsid w:val="00A6553D"/>
    <w:rsid w:val="00AA0631"/>
    <w:rsid w:val="00AD5FE0"/>
    <w:rsid w:val="00B41BE0"/>
    <w:rsid w:val="00B80C24"/>
    <w:rsid w:val="00B8233F"/>
    <w:rsid w:val="00B92CEB"/>
    <w:rsid w:val="00BB0A16"/>
    <w:rsid w:val="00BF4C17"/>
    <w:rsid w:val="00C02B7E"/>
    <w:rsid w:val="00CD7228"/>
    <w:rsid w:val="00D132EC"/>
    <w:rsid w:val="00D53425"/>
    <w:rsid w:val="00E72D51"/>
    <w:rsid w:val="00EA4540"/>
    <w:rsid w:val="00ED6C99"/>
    <w:rsid w:val="00F302DE"/>
    <w:rsid w:val="00F64465"/>
    <w:rsid w:val="00F90D29"/>
    <w:rsid w:val="00FD694A"/>
    <w:rsid w:val="00FE67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49B368-3BF9-490D-8135-2EC7EEEBD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23CB"/>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 Spacing"/>
    <w:uiPriority w:val="1"/>
    <w:qFormat/>
    <w:rsid w:val="00AA0631"/>
    <w:pPr>
      <w:spacing w:after="0" w:line="240" w:lineRule="auto"/>
    </w:pPr>
  </w:style>
  <w:style w:type="paragraph" w:styleId="a5">
    <w:name w:val="Balloon Text"/>
    <w:basedOn w:val="a"/>
    <w:link w:val="a6"/>
    <w:uiPriority w:val="99"/>
    <w:semiHidden/>
    <w:unhideWhenUsed/>
    <w:rsid w:val="000E0E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0EC3"/>
    <w:rPr>
      <w:rFonts w:ascii="Tahoma" w:hAnsi="Tahoma" w:cs="Tahoma"/>
      <w:sz w:val="16"/>
      <w:szCs w:val="16"/>
    </w:rPr>
  </w:style>
  <w:style w:type="paragraph" w:styleId="a7">
    <w:name w:val="Normal (Web)"/>
    <w:basedOn w:val="a"/>
    <w:uiPriority w:val="99"/>
    <w:unhideWhenUsed/>
    <w:rsid w:val="00202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A40CC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550323">
      <w:bodyDiv w:val="1"/>
      <w:marLeft w:val="0"/>
      <w:marRight w:val="0"/>
      <w:marTop w:val="0"/>
      <w:marBottom w:val="0"/>
      <w:divBdr>
        <w:top w:val="none" w:sz="0" w:space="0" w:color="auto"/>
        <w:left w:val="none" w:sz="0" w:space="0" w:color="auto"/>
        <w:bottom w:val="none" w:sz="0" w:space="0" w:color="auto"/>
        <w:right w:val="none" w:sz="0" w:space="0" w:color="auto"/>
      </w:divBdr>
    </w:div>
    <w:div w:id="93402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01765384C99CB5A33581DD68B008DDC55AC89BCC157B0D7302D342B8BA9325E1EB6C92FB3B820B440A1E016A2930576242E58C8677A0F1B84D2BAC419TAF"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F01765384C99CB5A33581DD68B008DDC55AC89BCC157B0D7302D342B8BA9325E1EB6C92FB3B820B440A1E012A7930576242E58C8677A0F1B84D2BAC419TA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2AC97-FDD5-4C6E-9FCB-6C983DD55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6262</Words>
  <Characters>35698</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Жигунова</dc:creator>
  <cp:keywords/>
  <dc:description/>
  <cp:lastModifiedBy>Чибиркин</cp:lastModifiedBy>
  <cp:revision>2</cp:revision>
  <dcterms:created xsi:type="dcterms:W3CDTF">2025-11-14T12:36:00Z</dcterms:created>
  <dcterms:modified xsi:type="dcterms:W3CDTF">2025-11-14T12:36:00Z</dcterms:modified>
</cp:coreProperties>
</file>